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C3" w:rsidRPr="00442E6C" w:rsidRDefault="005D13C3" w:rsidP="005D13C3">
      <w:pPr>
        <w:keepNext/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5D13C3" w:rsidRPr="00442E6C" w:rsidRDefault="005D13C3" w:rsidP="005D13C3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TEHNIČKA  ŠKOLA  KUTINA</w:t>
      </w:r>
    </w:p>
    <w:p w:rsidR="005D13C3" w:rsidRPr="00442E6C" w:rsidRDefault="005D13C3" w:rsidP="005D13C3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 xml:space="preserve">            K U T I N A</w:t>
      </w:r>
    </w:p>
    <w:p w:rsidR="005D13C3" w:rsidRPr="00442E6C" w:rsidRDefault="005D13C3" w:rsidP="005D13C3">
      <w:pPr>
        <w:spacing w:after="0" w:line="240" w:lineRule="auto"/>
        <w:rPr>
          <w:rFonts w:ascii="Trebuchet MS" w:eastAsia="Times New Roman" w:hAnsi="Trebuchet MS" w:cs="Times New Roman"/>
          <w:i/>
          <w:iCs/>
          <w:sz w:val="18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16"/>
          <w:szCs w:val="24"/>
        </w:rPr>
        <w:t xml:space="preserve">e-mail: </w:t>
      </w:r>
      <w:r w:rsidRPr="00442E6C">
        <w:rPr>
          <w:rFonts w:ascii="Trebuchet MS" w:eastAsia="Times New Roman" w:hAnsi="Trebuchet MS" w:cs="Times New Roman"/>
          <w:i/>
          <w:iCs/>
          <w:sz w:val="18"/>
          <w:szCs w:val="24"/>
        </w:rPr>
        <w:t>ured@ss-tehnicka-kt.skole.hr</w:t>
      </w:r>
    </w:p>
    <w:p w:rsidR="005D13C3" w:rsidRPr="00442E6C" w:rsidRDefault="005D13C3" w:rsidP="005D13C3">
      <w:pPr>
        <w:spacing w:after="0" w:line="240" w:lineRule="auto"/>
        <w:rPr>
          <w:rFonts w:ascii="Trebuchet MS" w:eastAsia="Times New Roman" w:hAnsi="Trebuchet MS" w:cs="Times New Roman"/>
          <w:i/>
          <w:iCs/>
          <w:sz w:val="20"/>
          <w:szCs w:val="24"/>
        </w:rPr>
      </w:pPr>
    </w:p>
    <w:p w:rsidR="005D13C3" w:rsidRPr="00442E6C" w:rsidRDefault="005D13C3" w:rsidP="005D13C3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KLASA: 112-01/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-01-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5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 </w:t>
      </w:r>
    </w:p>
    <w:p w:rsidR="005D13C3" w:rsidRPr="00442E6C" w:rsidRDefault="005D13C3" w:rsidP="005D13C3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URBROJ: 2176-57-02/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8</w:t>
      </w:r>
    </w:p>
    <w:p w:rsidR="005D13C3" w:rsidRPr="00442E6C" w:rsidRDefault="005D13C3" w:rsidP="005D13C3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</w:p>
    <w:p w:rsidR="005D13C3" w:rsidRPr="00442E6C" w:rsidRDefault="005D13C3" w:rsidP="005D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Kutina, 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22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.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listopada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20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.</w:t>
      </w:r>
    </w:p>
    <w:p w:rsidR="005D13C3" w:rsidRDefault="005D13C3" w:rsidP="005D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5D13C3" w:rsidRDefault="005D13C3" w:rsidP="005D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13C3" w:rsidRDefault="005D13C3" w:rsidP="005D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13C3" w:rsidRPr="00383AED" w:rsidRDefault="005D13C3" w:rsidP="005D13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Temeljem Pravilnika o načinu i postupku zapošljavanja u Tehničkoj školi Kutina</w:t>
      </w:r>
      <w:r>
        <w:rPr>
          <w:rFonts w:ascii="Times New Roman" w:hAnsi="Times New Roman" w:cs="Times New Roman"/>
          <w:sz w:val="24"/>
          <w:szCs w:val="24"/>
        </w:rPr>
        <w:t>, Povjerenstvo za procjenu kandidata za zapošljavanje Tehničke škole Kutina objavljuje sljedeću</w:t>
      </w:r>
    </w:p>
    <w:p w:rsidR="005D13C3" w:rsidRDefault="005D13C3" w:rsidP="005D13C3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5D13C3" w:rsidRDefault="005D13C3" w:rsidP="005D13C3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5D13C3" w:rsidRPr="005E44FC" w:rsidRDefault="005D13C3" w:rsidP="005D13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5D13C3" w:rsidRDefault="005D13C3" w:rsidP="005D13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5D13C3" w:rsidRDefault="005D13C3" w:rsidP="005D13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3C3" w:rsidRDefault="005D13C3" w:rsidP="005D13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3C3" w:rsidRPr="003D6C39" w:rsidRDefault="005D13C3" w:rsidP="005D13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5D13C3" w:rsidRDefault="005D13C3" w:rsidP="005D13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3C3" w:rsidRPr="003D6C39" w:rsidRDefault="005D13C3" w:rsidP="005D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Za natječaj objavljen 9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na oglasnoj ploči i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Tehničke škole Kutina,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kao i na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radno mjesto:</w:t>
      </w:r>
    </w:p>
    <w:p w:rsidR="005D13C3" w:rsidRDefault="005D13C3" w:rsidP="005D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Default="005D13C3" w:rsidP="005D13C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>nastavnika/</w:t>
      </w:r>
      <w:proofErr w:type="spellStart"/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spellEnd"/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hrvatskog jezika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>određeno</w:t>
      </w:r>
      <w:r>
        <w:rPr>
          <w:rFonts w:ascii="Times New Roman" w:hAnsi="Times New Roman" w:cs="Times New Roman"/>
          <w:color w:val="000000"/>
          <w:sz w:val="24"/>
          <w:szCs w:val="24"/>
        </w:rPr>
        <w:t>-zamjena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>uno radno vrijeme,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mjesto rada - Kutina</w:t>
      </w:r>
    </w:p>
    <w:p w:rsidR="005D13C3" w:rsidRDefault="005D13C3" w:rsidP="005D13C3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Default="005D13C3" w:rsidP="005D13C3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utvrđuje se sljedeći način procjene odnosno testiranja kandidata (m/ž):</w:t>
      </w:r>
    </w:p>
    <w:p w:rsidR="005D13C3" w:rsidRDefault="005D13C3" w:rsidP="005D13C3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Pr="006B2F54" w:rsidRDefault="005D13C3" w:rsidP="005D13C3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testiranje će se provesti pismenom provjerom i razgovorom s kandidatima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UTORAK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27. listopada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Tehničkoj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školi Kutina,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Hrvatskih branitelja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 početkom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2,00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</w:p>
    <w:p w:rsidR="005D13C3" w:rsidRDefault="005D13C3" w:rsidP="005D13C3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Pr="007E0C0F" w:rsidRDefault="005D13C3" w:rsidP="005D13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3C3" w:rsidRDefault="005D13C3" w:rsidP="005D13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5D13C3" w:rsidRPr="000B4451" w:rsidRDefault="005D13C3" w:rsidP="005D13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Pr="000B4451" w:rsidRDefault="005D13C3" w:rsidP="005D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 kandidati/kandidatkinje koji ispunjavaju uvjete iz natječaja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odnosno, 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član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105.</w:t>
      </w:r>
      <w:r>
        <w:rPr>
          <w:rFonts w:ascii="Times New Roman" w:hAnsi="Times New Roman" w:cs="Times New Roman"/>
          <w:color w:val="000000"/>
          <w:sz w:val="24"/>
          <w:szCs w:val="24"/>
        </w:rPr>
        <w:t>, stavka 7.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Zakona o odg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ju i obrazovanju u osnovnoj i srednjoj školi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NN </w:t>
      </w:r>
      <w:hyperlink r:id="rId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87/08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86/09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7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92/10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105/10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90/11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5/12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126/12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94/13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152/14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07/17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7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68/18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8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98/19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 64/20, dalje ZOOSŠ) 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Pravilnika o stručnoj spremi i pedagoško-psihološkom obrazovanju nastavnika u srednjem školstvu (NN 1/96 i 80/99), te čije su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rijave pravodobne, potpune i vlastoručno potpisane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koji su dobili poseban poziv za testiranje putem elektroničke pošte koju su naveli u prijavi na natječaj.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D13C3" w:rsidRDefault="005D13C3" w:rsidP="005D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Default="005D13C3" w:rsidP="005D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Kandidat/kandidatkinja koji/koja ne pristupi vrednovanju smatra se da je odustao/la od prijave na natječaj i više se ne smatra kandidatom/kandidatkinjom u natječajnom postupku.</w:t>
      </w:r>
    </w:p>
    <w:p w:rsidR="005D13C3" w:rsidRDefault="005D13C3" w:rsidP="005D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Default="005D13C3" w:rsidP="005D13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</w:t>
      </w:r>
    </w:p>
    <w:p w:rsidR="005D13C3" w:rsidRDefault="005D13C3" w:rsidP="005D13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Default="005D13C3" w:rsidP="005D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kandidata/kandidatkinja za testiranje su:</w:t>
      </w:r>
    </w:p>
    <w:p w:rsidR="005D13C3" w:rsidRDefault="005D13C3" w:rsidP="005D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Pr="00D81910" w:rsidRDefault="005D13C3" w:rsidP="005D13C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Zakon o odgoju i obrazovanju u osnovnoj i srednjoj školi („Narodne novine“ broj 87/08., 86/09., 92/10., 105/10., 90/11., 16/12., 86/12., 126/12., 94/13. i 152/14., 7/17., 68/18.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98/19., 64/20</w:t>
      </w: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D13C3" w:rsidRPr="007E0C0F" w:rsidRDefault="005D13C3" w:rsidP="005D13C3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Pr="00D81910" w:rsidRDefault="005D13C3" w:rsidP="005D13C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 o strukovnom obrazovanju („Narodne novine“ broj 30/09., 24/10., 22/13., 25/18.)</w:t>
      </w:r>
    </w:p>
    <w:p w:rsidR="005D13C3" w:rsidRPr="00D81910" w:rsidRDefault="005D13C3" w:rsidP="005D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Pr="00D81910" w:rsidRDefault="005D13C3" w:rsidP="005D13C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112/10, 82/19)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3C3" w:rsidRPr="00F623DC" w:rsidRDefault="005D13C3" w:rsidP="005D13C3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Pr="00515586" w:rsidRDefault="005D13C3" w:rsidP="005D13C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kriterijima za izricanje pedagoških mjera („Narodne novine“ broj 94/15, 3/17)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3C3" w:rsidRPr="00515586" w:rsidRDefault="005D13C3" w:rsidP="005D13C3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Pr="00F623DC" w:rsidRDefault="005D13C3" w:rsidP="005D13C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donošenju kurikuluma za nastavni predmet hrvatski jezik za srednje strukovne škole na razini 4.2. u Republici Hrvatskoj („Narodne novine“ broj 10/19)</w:t>
      </w:r>
    </w:p>
    <w:p w:rsidR="005D13C3" w:rsidRDefault="005D13C3" w:rsidP="005D13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5D13C3" w:rsidRDefault="005D13C3" w:rsidP="005D13C3">
      <w:pPr>
        <w:pStyle w:val="Odlomakpopisa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D81910">
        <w:rPr>
          <w:rFonts w:ascii="Times New Roman" w:hAnsi="Times New Roman" w:cs="Times New Roman"/>
          <w:color w:val="000000"/>
          <w:sz w:val="24"/>
          <w:szCs w:val="24"/>
        </w:rPr>
        <w:t>Statut Tehničke škole Kutina iz svibnja 2019.g. ( poveznica: http://ss-tehnicka-kt.skole.hr/dokumenti_skole)</w:t>
      </w:r>
    </w:p>
    <w:p w:rsidR="005D13C3" w:rsidRDefault="005D13C3" w:rsidP="005D13C3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13C3" w:rsidRDefault="005D13C3" w:rsidP="005D13C3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kandidati (m/ž) biti će obaviješteni o rezultatima natječaja u roku od petnaest dana od dana sklapanja ugovora o radu s izabranim kandidatom putem mrežne stranice Škole.</w:t>
      </w:r>
    </w:p>
    <w:p w:rsidR="005D13C3" w:rsidRDefault="005D13C3" w:rsidP="005D1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3C3" w:rsidRDefault="005D13C3" w:rsidP="005D1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Predsjednik povjerenstva: </w:t>
      </w:r>
    </w:p>
    <w:p w:rsidR="005D13C3" w:rsidRDefault="005D13C3" w:rsidP="005D1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Dževlan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D13C3" w:rsidRDefault="005D13C3" w:rsidP="005D1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3C3" w:rsidRDefault="005D13C3" w:rsidP="005D1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3C3" w:rsidRDefault="005D13C3" w:rsidP="005D1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3C3" w:rsidRDefault="005D13C3" w:rsidP="005D1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13C3" w:rsidRDefault="005D13C3" w:rsidP="005D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3C3" w:rsidRDefault="005D13C3" w:rsidP="005D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13C3" w:rsidRDefault="005D13C3" w:rsidP="005D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13C3" w:rsidRDefault="005D13C3" w:rsidP="005D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13C3" w:rsidRDefault="005D13C3" w:rsidP="005D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13C3" w:rsidRDefault="005D13C3" w:rsidP="005D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13C3" w:rsidRPr="00442E6C" w:rsidRDefault="005D13C3" w:rsidP="005D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D13C3" w:rsidRPr="00442E6C" w:rsidRDefault="005D13C3" w:rsidP="005D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D13C3" w:rsidRPr="00442E6C" w:rsidRDefault="005D13C3" w:rsidP="005D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42E6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</w:t>
      </w:r>
    </w:p>
    <w:p w:rsidR="005D13C3" w:rsidRDefault="005D13C3" w:rsidP="005D13C3"/>
    <w:p w:rsidR="005D13C3" w:rsidRDefault="005D13C3" w:rsidP="005D13C3"/>
    <w:p w:rsidR="0006286B" w:rsidRDefault="0006286B">
      <w:bookmarkStart w:id="0" w:name="_GoBack"/>
      <w:bookmarkEnd w:id="0"/>
    </w:p>
    <w:sectPr w:rsidR="0006286B" w:rsidSect="006909B8">
      <w:footerReference w:type="defaul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5" w:rsidRDefault="007C396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B0A1C" w:rsidRDefault="007C396F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32D"/>
    <w:multiLevelType w:val="hybridMultilevel"/>
    <w:tmpl w:val="11E01446"/>
    <w:lvl w:ilvl="0" w:tplc="4BD82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C3"/>
    <w:rsid w:val="0006286B"/>
    <w:rsid w:val="005D13C3"/>
    <w:rsid w:val="007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E506"/>
  <w15:chartTrackingRefBased/>
  <w15:docId w15:val="{EDB81D21-080A-42D4-94C5-18265242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D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D13C3"/>
  </w:style>
  <w:style w:type="paragraph" w:styleId="Odlomakpopisa">
    <w:name w:val="List Paragraph"/>
    <w:basedOn w:val="Normal"/>
    <w:uiPriority w:val="34"/>
    <w:qFormat/>
    <w:rsid w:val="005D13C3"/>
    <w:pPr>
      <w:spacing w:after="200" w:line="276" w:lineRule="auto"/>
      <w:ind w:left="720"/>
      <w:contextualSpacing/>
    </w:pPr>
  </w:style>
  <w:style w:type="paragraph" w:customStyle="1" w:styleId="box459582">
    <w:name w:val="box_459582"/>
    <w:basedOn w:val="Normal"/>
    <w:rsid w:val="005D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3161</Characters>
  <Application>Microsoft Office Word</Application>
  <DocSecurity>0</DocSecurity>
  <Lines>126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2020-10-22T11:23:00Z</cp:lastPrinted>
  <dcterms:created xsi:type="dcterms:W3CDTF">2020-10-22T11:14:00Z</dcterms:created>
  <dcterms:modified xsi:type="dcterms:W3CDTF">2020-10-22T11:25:00Z</dcterms:modified>
</cp:coreProperties>
</file>