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0A82" w14:textId="3C3D4113" w:rsidR="00C537E1" w:rsidRDefault="00D203EB">
      <w:r>
        <w:t xml:space="preserve">Naziv obveznika : </w:t>
      </w:r>
      <w:r w:rsidR="00C537E1">
        <w:t>TEHNIČKA ŠKOLA KUTINA</w:t>
      </w:r>
    </w:p>
    <w:p w14:paraId="031C7834" w14:textId="3DB92858" w:rsidR="0000596D" w:rsidRDefault="00D203EB">
      <w:r>
        <w:t xml:space="preserve">Adresa: </w:t>
      </w:r>
      <w:r w:rsidR="0000596D">
        <w:t>Hrvatskih branitelja 6</w:t>
      </w:r>
      <w:r>
        <w:t xml:space="preserve">, </w:t>
      </w:r>
      <w:r w:rsidR="0000596D">
        <w:t>44320 Kutina</w:t>
      </w:r>
    </w:p>
    <w:p w14:paraId="509AB27C" w14:textId="77777777" w:rsidR="00D203EB" w:rsidRDefault="00D203EB" w:rsidP="00C3138E">
      <w:pPr>
        <w:rPr>
          <w:sz w:val="22"/>
          <w:szCs w:val="22"/>
        </w:rPr>
      </w:pPr>
    </w:p>
    <w:p w14:paraId="0F31266E" w14:textId="2B6C1FAB" w:rsidR="00C537E1" w:rsidRPr="00D203EB" w:rsidRDefault="0000596D" w:rsidP="00C3138E">
      <w:pPr>
        <w:rPr>
          <w:sz w:val="22"/>
          <w:szCs w:val="22"/>
        </w:rPr>
      </w:pPr>
      <w:r w:rsidRPr="00D203EB">
        <w:rPr>
          <w:sz w:val="22"/>
          <w:szCs w:val="22"/>
        </w:rPr>
        <w:t>K</w:t>
      </w:r>
      <w:r w:rsidR="00B2196F" w:rsidRPr="00D203EB">
        <w:rPr>
          <w:sz w:val="22"/>
          <w:szCs w:val="22"/>
        </w:rPr>
        <w:t>LASA</w:t>
      </w:r>
      <w:r w:rsidRPr="00D203EB">
        <w:rPr>
          <w:sz w:val="22"/>
          <w:szCs w:val="22"/>
        </w:rPr>
        <w:t>:</w:t>
      </w:r>
      <w:r w:rsidR="00C3138E" w:rsidRPr="00D203EB">
        <w:rPr>
          <w:sz w:val="22"/>
          <w:szCs w:val="22"/>
        </w:rPr>
        <w:t xml:space="preserve"> </w:t>
      </w:r>
      <w:r w:rsidR="002315BA">
        <w:rPr>
          <w:sz w:val="22"/>
          <w:szCs w:val="22"/>
        </w:rPr>
        <w:t>400-01/21-01-</w:t>
      </w:r>
      <w:r w:rsidR="00DC14ED" w:rsidRPr="00D203EB">
        <w:rPr>
          <w:sz w:val="22"/>
          <w:szCs w:val="22"/>
        </w:rPr>
        <w:t xml:space="preserve"> </w:t>
      </w:r>
    </w:p>
    <w:p w14:paraId="58B895FB" w14:textId="62148F88" w:rsidR="00C942B1" w:rsidRDefault="00C3138E">
      <w:pPr>
        <w:rPr>
          <w:sz w:val="22"/>
          <w:szCs w:val="22"/>
        </w:rPr>
      </w:pPr>
      <w:r w:rsidRPr="00D203EB">
        <w:rPr>
          <w:sz w:val="22"/>
          <w:szCs w:val="22"/>
        </w:rPr>
        <w:t xml:space="preserve">URBROJ: </w:t>
      </w:r>
      <w:r w:rsidR="002315BA">
        <w:rPr>
          <w:sz w:val="22"/>
          <w:szCs w:val="22"/>
        </w:rPr>
        <w:t>2176-57-04/21-1</w:t>
      </w:r>
    </w:p>
    <w:p w14:paraId="49D3470C" w14:textId="49596DC0" w:rsidR="00F80D7F" w:rsidRDefault="00F80D7F">
      <w:pPr>
        <w:rPr>
          <w:sz w:val="22"/>
          <w:szCs w:val="22"/>
        </w:rPr>
      </w:pPr>
    </w:p>
    <w:p w14:paraId="06D44927" w14:textId="38F15205" w:rsidR="00F80D7F" w:rsidRPr="00D203EB" w:rsidRDefault="00F80D7F">
      <w:pPr>
        <w:rPr>
          <w:sz w:val="22"/>
          <w:szCs w:val="22"/>
        </w:rPr>
      </w:pPr>
      <w:r>
        <w:rPr>
          <w:sz w:val="22"/>
          <w:szCs w:val="22"/>
        </w:rPr>
        <w:t>Kutina, 30.12.2021</w:t>
      </w:r>
    </w:p>
    <w:p w14:paraId="3C5EA9B5" w14:textId="77777777" w:rsidR="00C942B1" w:rsidRDefault="00C942B1"/>
    <w:p w14:paraId="16A15155" w14:textId="77777777" w:rsidR="00C3138E" w:rsidRDefault="00C3138E" w:rsidP="00C3138E">
      <w:r>
        <w:t xml:space="preserve">                                                                     </w:t>
      </w:r>
      <w:r w:rsidRPr="009813DB">
        <w:rPr>
          <w:sz w:val="22"/>
          <w:szCs w:val="22"/>
        </w:rPr>
        <w:t>RKDP: 17064</w:t>
      </w:r>
      <w:r>
        <w:t xml:space="preserve">                                           Razina:31                         </w:t>
      </w:r>
    </w:p>
    <w:p w14:paraId="45B9F5C8" w14:textId="59BE1DC2" w:rsidR="00C3138E" w:rsidRDefault="00C3138E" w:rsidP="00C3138E">
      <w:r>
        <w:t xml:space="preserve">                                                 Matični broj škole: 0319171                    Šifra djelatnosti: 8532</w:t>
      </w:r>
    </w:p>
    <w:p w14:paraId="28BF60AE" w14:textId="22F69B9D" w:rsidR="00C3138E" w:rsidRDefault="00C3138E">
      <w:r>
        <w:t xml:space="preserve">                                                     OIB škole: 49386562260                                     Razdjel: 000</w:t>
      </w:r>
    </w:p>
    <w:p w14:paraId="50ECC87B" w14:textId="77777777" w:rsidR="00C3138E" w:rsidRDefault="00C3138E"/>
    <w:p w14:paraId="4D9524E5" w14:textId="25E1CA24" w:rsidR="00A20D38" w:rsidRDefault="00D203EB" w:rsidP="00D203EB">
      <w:r>
        <w:rPr>
          <w:sz w:val="22"/>
          <w:szCs w:val="22"/>
        </w:rPr>
        <w:tab/>
      </w:r>
      <w:r w:rsidRPr="00D203EB">
        <w:rPr>
          <w:sz w:val="22"/>
          <w:szCs w:val="22"/>
        </w:rPr>
        <w:t xml:space="preserve">OBRAZLOŽENJE </w:t>
      </w:r>
      <w:r w:rsidR="00F80D7F">
        <w:rPr>
          <w:sz w:val="22"/>
          <w:szCs w:val="22"/>
        </w:rPr>
        <w:t xml:space="preserve"> 2. </w:t>
      </w:r>
      <w:r w:rsidRPr="00D203EB">
        <w:rPr>
          <w:sz w:val="22"/>
          <w:szCs w:val="22"/>
        </w:rPr>
        <w:t>REBALANSA FINANCIJSKOG PLANA 2021 GODINE</w:t>
      </w:r>
    </w:p>
    <w:p w14:paraId="27B622BA" w14:textId="77777777" w:rsidR="00BE40D9" w:rsidRDefault="00BE40D9" w:rsidP="00D203EB"/>
    <w:p w14:paraId="5958F6EF" w14:textId="77777777" w:rsidR="003E0EF3" w:rsidRDefault="003E0EF3" w:rsidP="00D203EB">
      <w:pPr>
        <w:ind w:left="1020"/>
      </w:pPr>
      <w:r>
        <w:t xml:space="preserve">Tehnička škola Kutina je srednjoškolska ustanova koja obrazuje učenike za </w:t>
      </w:r>
    </w:p>
    <w:p w14:paraId="45061FAB" w14:textId="0ED86D97" w:rsidR="003E0EF3" w:rsidRDefault="003E0EF3" w:rsidP="00D203EB">
      <w:r>
        <w:t xml:space="preserve">srednjoškolska zanimanja u tri obrazovna sektora: Elektrotehnike i računarstva, Strojarstva, brodogradnje i metalurgije i od rujna 2021. godine </w:t>
      </w:r>
      <w:r w:rsidR="000E00AB">
        <w:t>Zdravstvo i socijalne skrbi,</w:t>
      </w:r>
      <w:r>
        <w:t xml:space="preserve"> novi smjer farmaceutski tehničar/ka. Nastava je organizirana u jutarnjoj smjeni kroz petodnevni radni tjedan. Raspored rada nastave radi se na bazi dva tjedna zbog specifičnosti odvijanja praktične nastave. Za učenike prve dvije godine praktična nastava se odvija u praktikumima i kabinetima školskih radionica, dok se u višim godinama obrazovanja dio učenika upućuje kod licenciranih obrtnika ili u poduzeća izvan škole.</w:t>
      </w:r>
    </w:p>
    <w:p w14:paraId="16F9ABBB" w14:textId="77777777" w:rsidR="003E0EF3" w:rsidRDefault="003E0EF3" w:rsidP="00D203EB">
      <w:r>
        <w:t xml:space="preserve">                  Nastava se, redovna – teorijska i praktična, izborna, dodatna i dopunska izvodi prema nastavnim planovima i programima koje je propisano od strane Ministarstvo znanosti, obrazovanja i športa.</w:t>
      </w:r>
    </w:p>
    <w:p w14:paraId="033DD8CA" w14:textId="7F25BFC9" w:rsidR="003E0EF3" w:rsidRDefault="003E0EF3" w:rsidP="00D203EB">
      <w:pPr>
        <w:ind w:firstLine="1380"/>
      </w:pPr>
      <w:r>
        <w:t>U školskoj godini 20./21. u Tehničku školu upisano je ukupno 314 učenika raspoređenih u 1</w:t>
      </w:r>
      <w:r w:rsidR="00F81D5B">
        <w:t>7</w:t>
      </w:r>
      <w:r>
        <w:t xml:space="preserve"> odjeljenje.     </w:t>
      </w:r>
    </w:p>
    <w:p w14:paraId="76B2652B" w14:textId="36F08224" w:rsidR="003E0EF3" w:rsidRDefault="003E0EF3" w:rsidP="00D203EB">
      <w:pPr>
        <w:ind w:firstLine="1380"/>
      </w:pPr>
      <w:r>
        <w:t xml:space="preserve">Za realizaciju nastavnih planova i programa u školi je zaposleno ukupno 56 djelatnika od čega 46 u odgojno-obrazovnom procesu i jedna pomoćnica u nastavi preko EU projekta. Realizacija nastavih planova i programa odvija se u zgradi teoretske nastave i zgradi školskih radionica. Realizaciju nastave tjelesne i zdravstvene kulture Škola izvodi na vanjskim terenima, te u dvorani Športskog centra Kutina za koju škola plaća najam. </w:t>
      </w:r>
    </w:p>
    <w:p w14:paraId="43BD6C41" w14:textId="4469970F" w:rsidR="003E0EF3" w:rsidRDefault="003E0EF3" w:rsidP="00D203EB">
      <w:pPr>
        <w:ind w:firstLine="1380"/>
      </w:pPr>
      <w:r>
        <w:t>Ukupan broj učenika na kraju nastavne godine je 305 učenika, od toga 12 djevojaka.</w:t>
      </w:r>
    </w:p>
    <w:p w14:paraId="771D424A" w14:textId="77777777" w:rsidR="003E0EF3" w:rsidRDefault="003E0EF3" w:rsidP="00D203EB">
      <w:r>
        <w:t>Realizacija nastavnih sati je izuzetno dobra s obzirom na pandemijske okolnosti i iznosi 98,25%. Realizacija programskih sadržaja i planiranih nastavnih planova i programa izvršena je u potpunosti.</w:t>
      </w:r>
    </w:p>
    <w:p w14:paraId="21D4E707" w14:textId="277FF1AE" w:rsidR="003E0EF3" w:rsidRDefault="003E0EF3" w:rsidP="00D203EB">
      <w:r>
        <w:tab/>
        <w:t xml:space="preserve"> Na gradskim, županijskim i državnim natjecanjima</w:t>
      </w:r>
      <w:r w:rsidRPr="00025C86">
        <w:t xml:space="preserve"> </w:t>
      </w:r>
      <w:r>
        <w:t>iz engleskog jezika</w:t>
      </w:r>
      <w:r w:rsidR="00B318AF">
        <w:t>,</w:t>
      </w:r>
      <w:r>
        <w:t xml:space="preserve"> informatike </w:t>
      </w:r>
      <w:r w:rsidR="00B318AF">
        <w:t xml:space="preserve">, tjelesnog odgoja </w:t>
      </w:r>
      <w:r>
        <w:t>sudjelovali su učenici unatoč specifičnim uvjetima zbog pandemije korona virusa.</w:t>
      </w:r>
    </w:p>
    <w:p w14:paraId="26893289" w14:textId="77777777" w:rsidR="002315BA" w:rsidRDefault="002315BA" w:rsidP="00D203EB"/>
    <w:p w14:paraId="1F63F049" w14:textId="716B84A9" w:rsidR="00B94CDC" w:rsidRDefault="00D203EB" w:rsidP="00D203EB">
      <w:r>
        <w:tab/>
        <w:t>Zakonom o proračunu (NN 87/08, 136/12 i 15/15) predviđeno je uravnoteženje prihoda i primitaka odnosno rashoda i izdataka proračuna putem izmjena i dopuna proračuna.</w:t>
      </w:r>
    </w:p>
    <w:p w14:paraId="2B438EE1" w14:textId="6E856907" w:rsidR="00B50C18" w:rsidRDefault="003E0EF3" w:rsidP="00F80D7F">
      <w:r>
        <w:tab/>
      </w:r>
    </w:p>
    <w:p w14:paraId="7D958B48" w14:textId="4B19C020" w:rsidR="005D35B2" w:rsidRDefault="00B318AF" w:rsidP="00D60266">
      <w:pPr>
        <w:rPr>
          <w:color w:val="000000"/>
          <w:shd w:val="clear" w:color="auto" w:fill="FFFFFF"/>
        </w:rPr>
      </w:pPr>
      <w:r>
        <w:t xml:space="preserve">2. </w:t>
      </w:r>
      <w:r w:rsidR="00DD7B9E">
        <w:t xml:space="preserve">Rebalansom su </w:t>
      </w:r>
      <w:r>
        <w:t>promijenjene</w:t>
      </w:r>
      <w:r w:rsidR="00DD7B9E">
        <w:t xml:space="preserve"> pozicije:</w:t>
      </w:r>
      <w:r w:rsidR="006E360E" w:rsidRPr="006E360E">
        <w:rPr>
          <w:color w:val="000000"/>
        </w:rPr>
        <w:br/>
      </w:r>
      <w:r w:rsidR="00503955">
        <w:rPr>
          <w:color w:val="000000"/>
          <w:shd w:val="clear" w:color="auto" w:fill="FFFFFF"/>
        </w:rPr>
        <w:t xml:space="preserve">1. izvor </w:t>
      </w:r>
      <w:r w:rsidR="006E360E" w:rsidRPr="006E360E">
        <w:rPr>
          <w:color w:val="000000"/>
          <w:shd w:val="clear" w:color="auto" w:fill="FFFFFF"/>
        </w:rPr>
        <w:t>5.2.2.</w:t>
      </w:r>
      <w:r w:rsidR="00FA3732">
        <w:rPr>
          <w:color w:val="000000"/>
          <w:shd w:val="clear" w:color="auto" w:fill="FFFFFF"/>
        </w:rPr>
        <w:t xml:space="preserve"> </w:t>
      </w:r>
      <w:r w:rsidR="00503955">
        <w:rPr>
          <w:color w:val="000000"/>
          <w:shd w:val="clear" w:color="auto" w:fill="FFFFFF"/>
        </w:rPr>
        <w:t>–</w:t>
      </w:r>
      <w:r w:rsidR="00FA3732">
        <w:rPr>
          <w:color w:val="000000"/>
          <w:shd w:val="clear" w:color="auto" w:fill="FFFFFF"/>
        </w:rPr>
        <w:t xml:space="preserve"> Pomoći</w:t>
      </w:r>
      <w:r w:rsidR="00503955">
        <w:rPr>
          <w:color w:val="000000"/>
          <w:shd w:val="clear" w:color="auto" w:fill="FFFFFF"/>
        </w:rPr>
        <w:t>,</w:t>
      </w:r>
      <w:r w:rsidR="006E360E" w:rsidRPr="006E360E">
        <w:rPr>
          <w:color w:val="000000"/>
          <w:shd w:val="clear" w:color="auto" w:fill="FFFFFF"/>
        </w:rPr>
        <w:br/>
        <w:t>P</w:t>
      </w:r>
      <w:r w:rsidR="00B50C18">
        <w:rPr>
          <w:color w:val="000000"/>
          <w:shd w:val="clear" w:color="auto" w:fill="FFFFFF"/>
        </w:rPr>
        <w:t>rihodi</w:t>
      </w:r>
      <w:r w:rsidR="006E360E" w:rsidRPr="006E360E">
        <w:rPr>
          <w:color w:val="000000"/>
          <w:shd w:val="clear" w:color="auto" w:fill="FFFFFF"/>
        </w:rPr>
        <w:t>, konto 63811,</w:t>
      </w:r>
      <w:r w:rsidR="00C82113">
        <w:rPr>
          <w:color w:val="000000"/>
          <w:shd w:val="clear" w:color="auto" w:fill="FFFFFF"/>
        </w:rPr>
        <w:t>Tekuće</w:t>
      </w:r>
      <w:r w:rsidR="00503955">
        <w:rPr>
          <w:color w:val="000000"/>
          <w:shd w:val="clear" w:color="auto" w:fill="FFFFFF"/>
        </w:rPr>
        <w:t xml:space="preserve"> </w:t>
      </w:r>
      <w:r w:rsidR="00B50C18">
        <w:rPr>
          <w:color w:val="000000"/>
          <w:shd w:val="clear" w:color="auto" w:fill="FFFFFF"/>
        </w:rPr>
        <w:t>pomoći temeljem prijenosa EU sredstava, ESF 561, Europski socijalni fond</w:t>
      </w:r>
      <w:r w:rsidR="006E360E" w:rsidRPr="006E360E">
        <w:rPr>
          <w:color w:val="000000"/>
          <w:shd w:val="clear" w:color="auto" w:fill="FFFFFF"/>
        </w:rPr>
        <w:t xml:space="preserve"> =</w:t>
      </w:r>
      <w:r w:rsidR="00C1600D">
        <w:rPr>
          <w:color w:val="000000"/>
          <w:shd w:val="clear" w:color="auto" w:fill="FFFFFF"/>
        </w:rPr>
        <w:t>48.000,00</w:t>
      </w:r>
      <w:r w:rsidR="006E360E" w:rsidRPr="006E360E">
        <w:rPr>
          <w:color w:val="000000"/>
          <w:shd w:val="clear" w:color="auto" w:fill="FFFFFF"/>
        </w:rPr>
        <w:t xml:space="preserve"> kn</w:t>
      </w:r>
      <w:r w:rsidR="006E360E" w:rsidRPr="006E360E">
        <w:rPr>
          <w:color w:val="000000"/>
          <w:shd w:val="clear" w:color="auto" w:fill="FFFFFF"/>
        </w:rPr>
        <w:br/>
        <w:t>R</w:t>
      </w:r>
      <w:r w:rsidR="00B50C18">
        <w:rPr>
          <w:color w:val="000000"/>
          <w:shd w:val="clear" w:color="auto" w:fill="FFFFFF"/>
        </w:rPr>
        <w:t>ashodi</w:t>
      </w:r>
      <w:r w:rsidR="006E360E" w:rsidRPr="006E360E">
        <w:rPr>
          <w:color w:val="000000"/>
          <w:shd w:val="clear" w:color="auto" w:fill="FFFFFF"/>
        </w:rPr>
        <w:t>, k</w:t>
      </w:r>
      <w:r w:rsidR="00B50C18">
        <w:rPr>
          <w:color w:val="000000"/>
          <w:shd w:val="clear" w:color="auto" w:fill="FFFFFF"/>
        </w:rPr>
        <w:t>onto</w:t>
      </w:r>
      <w:r w:rsidR="006E360E" w:rsidRPr="006E360E">
        <w:rPr>
          <w:color w:val="000000"/>
          <w:shd w:val="clear" w:color="auto" w:fill="FFFFFF"/>
        </w:rPr>
        <w:t xml:space="preserve"> 3111</w:t>
      </w:r>
      <w:r w:rsidR="00B50C18">
        <w:rPr>
          <w:color w:val="000000"/>
          <w:shd w:val="clear" w:color="auto" w:fill="FFFFFF"/>
        </w:rPr>
        <w:t>, neto plaće</w:t>
      </w:r>
      <w:r w:rsidR="006E360E" w:rsidRPr="006E360E">
        <w:rPr>
          <w:color w:val="000000"/>
          <w:shd w:val="clear" w:color="auto" w:fill="FFFFFF"/>
        </w:rPr>
        <w:t>=</w:t>
      </w:r>
      <w:r w:rsidR="001B0524">
        <w:rPr>
          <w:color w:val="000000"/>
          <w:shd w:val="clear" w:color="auto" w:fill="FFFFFF"/>
        </w:rPr>
        <w:t>32.000,00</w:t>
      </w:r>
      <w:r w:rsidR="006E360E" w:rsidRPr="006E360E">
        <w:rPr>
          <w:color w:val="000000"/>
          <w:shd w:val="clear" w:color="auto" w:fill="FFFFFF"/>
        </w:rPr>
        <w:t xml:space="preserve"> kn i</w:t>
      </w:r>
      <w:r w:rsidR="006E360E" w:rsidRPr="006E360E">
        <w:rPr>
          <w:color w:val="000000"/>
          <w:shd w:val="clear" w:color="auto" w:fill="FFFFFF"/>
        </w:rPr>
        <w:br/>
        <w:t>R</w:t>
      </w:r>
      <w:r w:rsidR="00B50C18">
        <w:rPr>
          <w:color w:val="000000"/>
          <w:shd w:val="clear" w:color="auto" w:fill="FFFFFF"/>
        </w:rPr>
        <w:t>ashodi</w:t>
      </w:r>
      <w:r w:rsidR="006E360E" w:rsidRPr="006E360E">
        <w:rPr>
          <w:color w:val="000000"/>
          <w:shd w:val="clear" w:color="auto" w:fill="FFFFFF"/>
        </w:rPr>
        <w:t>, k</w:t>
      </w:r>
      <w:r w:rsidR="00B50C18">
        <w:rPr>
          <w:color w:val="000000"/>
          <w:shd w:val="clear" w:color="auto" w:fill="FFFFFF"/>
        </w:rPr>
        <w:t>onto</w:t>
      </w:r>
      <w:r w:rsidR="006E360E" w:rsidRPr="006E360E">
        <w:rPr>
          <w:color w:val="000000"/>
          <w:shd w:val="clear" w:color="auto" w:fill="FFFFFF"/>
        </w:rPr>
        <w:t xml:space="preserve"> 31321</w:t>
      </w:r>
      <w:r w:rsidR="00B50C18">
        <w:rPr>
          <w:color w:val="000000"/>
          <w:shd w:val="clear" w:color="auto" w:fill="FFFFFF"/>
        </w:rPr>
        <w:t xml:space="preserve">, doprinosi na plaće </w:t>
      </w:r>
      <w:r w:rsidR="001B0524">
        <w:rPr>
          <w:color w:val="000000"/>
          <w:shd w:val="clear" w:color="auto" w:fill="FFFFFF"/>
        </w:rPr>
        <w:t xml:space="preserve">cca </w:t>
      </w:r>
      <w:r w:rsidR="00B50C18">
        <w:rPr>
          <w:color w:val="000000"/>
          <w:shd w:val="clear" w:color="auto" w:fill="FFFFFF"/>
        </w:rPr>
        <w:t xml:space="preserve">ZO </w:t>
      </w:r>
      <w:r w:rsidR="006E360E" w:rsidRPr="006E360E">
        <w:rPr>
          <w:color w:val="000000"/>
          <w:shd w:val="clear" w:color="auto" w:fill="FFFFFF"/>
        </w:rPr>
        <w:t>=</w:t>
      </w:r>
      <w:r w:rsidR="001B0524">
        <w:rPr>
          <w:color w:val="000000"/>
          <w:shd w:val="clear" w:color="auto" w:fill="FFFFFF"/>
        </w:rPr>
        <w:t>8.000,00</w:t>
      </w:r>
      <w:r w:rsidR="006E360E" w:rsidRPr="006E360E">
        <w:rPr>
          <w:color w:val="000000"/>
          <w:shd w:val="clear" w:color="auto" w:fill="FFFFFF"/>
        </w:rPr>
        <w:t xml:space="preserve"> kn.</w:t>
      </w:r>
    </w:p>
    <w:p w14:paraId="119604F9" w14:textId="14E190F1" w:rsidR="0076226E" w:rsidRDefault="005D35B2" w:rsidP="00D6026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Prihodi, konto 63612, tekuće pomoći iz proračuna koji nam nije nadležan, MZO, </w:t>
      </w:r>
      <w:r w:rsidR="0076226E">
        <w:rPr>
          <w:color w:val="000000"/>
          <w:shd w:val="clear" w:color="auto" w:fill="FFFFFF"/>
        </w:rPr>
        <w:t>=</w:t>
      </w:r>
      <w:r>
        <w:rPr>
          <w:color w:val="000000"/>
          <w:shd w:val="clear" w:color="auto" w:fill="FFFFFF"/>
        </w:rPr>
        <w:t>7.851.425,66 kn ( za plaće i prekovremene sate)</w:t>
      </w:r>
      <w:r w:rsidR="0076226E">
        <w:rPr>
          <w:color w:val="000000"/>
          <w:shd w:val="clear" w:color="auto" w:fill="FFFFFF"/>
        </w:rPr>
        <w:t>,</w:t>
      </w:r>
      <w:r w:rsidR="00C82113">
        <w:rPr>
          <w:color w:val="000000"/>
          <w:shd w:val="clear" w:color="auto" w:fill="FFFFFF"/>
        </w:rPr>
        <w:t xml:space="preserve"> rashodi =7.851.425,66 kn.</w:t>
      </w:r>
    </w:p>
    <w:p w14:paraId="24A7CF38" w14:textId="004C5998" w:rsidR="002B4434" w:rsidRDefault="0076226E" w:rsidP="00D6026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Prihodi, konto 6362, Kapitalne pomoći MZO, besplatni udžbenici i lektira, =8.378,16</w:t>
      </w:r>
      <w:r w:rsidR="006E360E" w:rsidRPr="006E360E">
        <w:rPr>
          <w:color w:val="000000"/>
          <w:shd w:val="clear" w:color="auto" w:fill="FFFFFF"/>
        </w:rPr>
        <w:br/>
      </w:r>
      <w:r w:rsidR="006E360E" w:rsidRPr="006E360E">
        <w:rPr>
          <w:color w:val="000000"/>
          <w:shd w:val="clear" w:color="auto" w:fill="FFFFFF"/>
        </w:rPr>
        <w:br/>
      </w:r>
      <w:r w:rsidR="00503955">
        <w:rPr>
          <w:color w:val="000000"/>
          <w:shd w:val="clear" w:color="auto" w:fill="FFFFFF"/>
        </w:rPr>
        <w:t xml:space="preserve">2. izvor </w:t>
      </w:r>
      <w:r w:rsidR="006E360E" w:rsidRPr="006E360E">
        <w:rPr>
          <w:color w:val="000000"/>
          <w:shd w:val="clear" w:color="auto" w:fill="FFFFFF"/>
        </w:rPr>
        <w:t>6.1.1.</w:t>
      </w:r>
      <w:r w:rsidR="00FA3732">
        <w:rPr>
          <w:color w:val="000000"/>
          <w:shd w:val="clear" w:color="auto" w:fill="FFFFFF"/>
        </w:rPr>
        <w:t xml:space="preserve"> - Donacije</w:t>
      </w:r>
      <w:r w:rsidR="006E360E" w:rsidRPr="006E360E">
        <w:rPr>
          <w:color w:val="000000"/>
          <w:shd w:val="clear" w:color="auto" w:fill="FFFFFF"/>
        </w:rPr>
        <w:br/>
      </w:r>
      <w:r w:rsidR="006E360E" w:rsidRPr="006E360E">
        <w:rPr>
          <w:color w:val="000000"/>
          <w:shd w:val="clear" w:color="auto" w:fill="FFFFFF"/>
        </w:rPr>
        <w:br/>
      </w:r>
      <w:r w:rsidR="00B50C18">
        <w:rPr>
          <w:color w:val="000000"/>
          <w:shd w:val="clear" w:color="auto" w:fill="FFFFFF"/>
        </w:rPr>
        <w:t xml:space="preserve">Prihodi, konto </w:t>
      </w:r>
      <w:r w:rsidR="006E360E" w:rsidRPr="006E360E">
        <w:rPr>
          <w:color w:val="000000"/>
          <w:shd w:val="clear" w:color="auto" w:fill="FFFFFF"/>
        </w:rPr>
        <w:t>66322, =560,00 kn</w:t>
      </w:r>
      <w:r w:rsidR="00503955">
        <w:rPr>
          <w:color w:val="000000"/>
          <w:shd w:val="clear" w:color="auto" w:fill="FFFFFF"/>
        </w:rPr>
        <w:t xml:space="preserve"> (knjige za knjižnicu)</w:t>
      </w:r>
      <w:r w:rsidR="00E87713">
        <w:rPr>
          <w:color w:val="000000"/>
          <w:shd w:val="clear" w:color="auto" w:fill="FFFFFF"/>
        </w:rPr>
        <w:t xml:space="preserve">, </w:t>
      </w:r>
      <w:r w:rsidR="006E360E" w:rsidRPr="006E360E">
        <w:rPr>
          <w:color w:val="000000"/>
          <w:shd w:val="clear" w:color="auto" w:fill="FFFFFF"/>
        </w:rPr>
        <w:t>R</w:t>
      </w:r>
      <w:r w:rsidR="00B50C18">
        <w:rPr>
          <w:color w:val="000000"/>
          <w:shd w:val="clear" w:color="auto" w:fill="FFFFFF"/>
        </w:rPr>
        <w:t>ashodi,</w:t>
      </w:r>
      <w:r w:rsidR="006E360E" w:rsidRPr="006E360E">
        <w:rPr>
          <w:color w:val="000000"/>
          <w:shd w:val="clear" w:color="auto" w:fill="FFFFFF"/>
        </w:rPr>
        <w:t xml:space="preserve"> </w:t>
      </w:r>
      <w:r w:rsidR="00B50C18">
        <w:rPr>
          <w:color w:val="000000"/>
          <w:shd w:val="clear" w:color="auto" w:fill="FFFFFF"/>
        </w:rPr>
        <w:t xml:space="preserve">konto </w:t>
      </w:r>
      <w:r w:rsidR="006E360E" w:rsidRPr="006E360E">
        <w:rPr>
          <w:color w:val="000000"/>
          <w:shd w:val="clear" w:color="auto" w:fill="FFFFFF"/>
        </w:rPr>
        <w:t>4241=560,00 kn</w:t>
      </w:r>
      <w:r w:rsidR="006E360E" w:rsidRPr="006E360E">
        <w:rPr>
          <w:color w:val="000000"/>
          <w:shd w:val="clear" w:color="auto" w:fill="FFFFFF"/>
        </w:rPr>
        <w:br/>
      </w:r>
      <w:r w:rsidR="006E360E" w:rsidRPr="006E360E">
        <w:rPr>
          <w:color w:val="000000"/>
          <w:shd w:val="clear" w:color="auto" w:fill="FFFFFF"/>
        </w:rPr>
        <w:lastRenderedPageBreak/>
        <w:br/>
      </w:r>
      <w:r w:rsidR="006E360E" w:rsidRPr="006E360E">
        <w:rPr>
          <w:color w:val="000000"/>
          <w:shd w:val="clear" w:color="auto" w:fill="FFFFFF"/>
        </w:rPr>
        <w:br/>
      </w:r>
      <w:r w:rsidR="006E360E" w:rsidRPr="006E360E">
        <w:rPr>
          <w:color w:val="000000"/>
          <w:shd w:val="clear" w:color="auto" w:fill="FFFFFF"/>
        </w:rPr>
        <w:br/>
      </w:r>
      <w:r w:rsidR="00503955">
        <w:rPr>
          <w:color w:val="000000"/>
          <w:shd w:val="clear" w:color="auto" w:fill="FFFFFF"/>
        </w:rPr>
        <w:t xml:space="preserve">4. izvor </w:t>
      </w:r>
      <w:r w:rsidR="006E360E" w:rsidRPr="006E360E">
        <w:rPr>
          <w:color w:val="000000"/>
          <w:shd w:val="clear" w:color="auto" w:fill="FFFFFF"/>
        </w:rPr>
        <w:t>5.2.2.</w:t>
      </w:r>
      <w:r w:rsidR="00FA3732">
        <w:rPr>
          <w:color w:val="000000"/>
          <w:shd w:val="clear" w:color="auto" w:fill="FFFFFF"/>
        </w:rPr>
        <w:t xml:space="preserve">  Pomoći</w:t>
      </w:r>
      <w:r w:rsidR="00503955">
        <w:rPr>
          <w:color w:val="000000"/>
          <w:shd w:val="clear" w:color="auto" w:fill="FFFFFF"/>
        </w:rPr>
        <w:t xml:space="preserve"> – pravomoćne presude za troškove sudskih postupaka</w:t>
      </w:r>
      <w:r w:rsidR="006E360E" w:rsidRPr="006E360E">
        <w:rPr>
          <w:color w:val="000000"/>
          <w:shd w:val="clear" w:color="auto" w:fill="FFFFFF"/>
        </w:rPr>
        <w:br/>
      </w:r>
      <w:r w:rsidR="00503955">
        <w:rPr>
          <w:color w:val="000000"/>
          <w:shd w:val="clear" w:color="auto" w:fill="FFFFFF"/>
        </w:rPr>
        <w:t xml:space="preserve">Prihodi, </w:t>
      </w:r>
      <w:r w:rsidR="006E360E" w:rsidRPr="006E360E">
        <w:rPr>
          <w:color w:val="000000"/>
          <w:shd w:val="clear" w:color="auto" w:fill="FFFFFF"/>
        </w:rPr>
        <w:t>k</w:t>
      </w:r>
      <w:r w:rsidR="00503955">
        <w:rPr>
          <w:color w:val="000000"/>
          <w:shd w:val="clear" w:color="auto" w:fill="FFFFFF"/>
        </w:rPr>
        <w:t>onto</w:t>
      </w:r>
      <w:r w:rsidR="006E360E" w:rsidRPr="006E360E">
        <w:rPr>
          <w:color w:val="000000"/>
          <w:shd w:val="clear" w:color="auto" w:fill="FFFFFF"/>
        </w:rPr>
        <w:t xml:space="preserve"> 636</w:t>
      </w:r>
      <w:r w:rsidR="002315BA">
        <w:rPr>
          <w:color w:val="000000"/>
          <w:shd w:val="clear" w:color="auto" w:fill="FFFFFF"/>
        </w:rPr>
        <w:t>, tek.pom. iz proračuna koji im nije nadležan</w:t>
      </w:r>
      <w:r w:rsidR="006E360E" w:rsidRPr="006E360E">
        <w:rPr>
          <w:color w:val="000000"/>
          <w:shd w:val="clear" w:color="auto" w:fill="FFFFFF"/>
        </w:rPr>
        <w:t>=</w:t>
      </w:r>
      <w:r w:rsidR="009D740B" w:rsidRPr="009D740B">
        <w:rPr>
          <w:color w:val="000000"/>
          <w:shd w:val="clear" w:color="auto" w:fill="FFFFFF"/>
        </w:rPr>
        <w:t>135.132,26</w:t>
      </w:r>
      <w:r w:rsidR="006E360E" w:rsidRPr="006E360E">
        <w:rPr>
          <w:color w:val="000000"/>
          <w:shd w:val="clear" w:color="auto" w:fill="FFFFFF"/>
        </w:rPr>
        <w:t xml:space="preserve"> kn.</w:t>
      </w:r>
      <w:r w:rsidR="006E360E" w:rsidRPr="006E360E">
        <w:rPr>
          <w:color w:val="000000"/>
          <w:shd w:val="clear" w:color="auto" w:fill="FFFFFF"/>
        </w:rPr>
        <w:br/>
        <w:t>R</w:t>
      </w:r>
      <w:r w:rsidR="00503955">
        <w:rPr>
          <w:color w:val="000000"/>
          <w:shd w:val="clear" w:color="auto" w:fill="FFFFFF"/>
        </w:rPr>
        <w:t>ashodi</w:t>
      </w:r>
      <w:r w:rsidR="006E360E" w:rsidRPr="006E360E">
        <w:rPr>
          <w:color w:val="000000"/>
          <w:shd w:val="clear" w:color="auto" w:fill="FFFFFF"/>
        </w:rPr>
        <w:t>, k</w:t>
      </w:r>
      <w:r w:rsidR="00503955">
        <w:rPr>
          <w:color w:val="000000"/>
          <w:shd w:val="clear" w:color="auto" w:fill="FFFFFF"/>
        </w:rPr>
        <w:t>onto</w:t>
      </w:r>
      <w:r w:rsidR="006E360E" w:rsidRPr="006E360E">
        <w:rPr>
          <w:color w:val="000000"/>
          <w:shd w:val="clear" w:color="auto" w:fill="FFFFFF"/>
        </w:rPr>
        <w:t xml:space="preserve"> 3295</w:t>
      </w:r>
      <w:r w:rsidR="002315BA">
        <w:rPr>
          <w:color w:val="000000"/>
          <w:shd w:val="clear" w:color="auto" w:fill="FFFFFF"/>
        </w:rPr>
        <w:t xml:space="preserve"> </w:t>
      </w:r>
      <w:r w:rsidR="002315BA" w:rsidRPr="006E360E">
        <w:rPr>
          <w:color w:val="000000"/>
          <w:shd w:val="clear" w:color="auto" w:fill="FFFFFF"/>
        </w:rPr>
        <w:t>(pristojbe i naknade)</w:t>
      </w:r>
      <w:r w:rsidR="006E360E" w:rsidRPr="006E360E">
        <w:rPr>
          <w:color w:val="000000"/>
          <w:shd w:val="clear" w:color="auto" w:fill="FFFFFF"/>
        </w:rPr>
        <w:t xml:space="preserve"> =5.062,50 kn</w:t>
      </w:r>
      <w:r w:rsidR="00E87713">
        <w:rPr>
          <w:color w:val="000000"/>
          <w:shd w:val="clear" w:color="auto" w:fill="FFFFFF"/>
        </w:rPr>
        <w:t>, zatezne kamate, plaće temeljem sudskog postupka.</w:t>
      </w:r>
    </w:p>
    <w:p w14:paraId="5D97A150" w14:textId="1D146A02" w:rsidR="0076226E" w:rsidRDefault="0076226E" w:rsidP="00D60266">
      <w:pPr>
        <w:rPr>
          <w:color w:val="000000"/>
          <w:shd w:val="clear" w:color="auto" w:fill="FFFFFF"/>
        </w:rPr>
      </w:pPr>
    </w:p>
    <w:p w14:paraId="33339071" w14:textId="25BAC5B2" w:rsidR="0076226E" w:rsidRDefault="0076226E" w:rsidP="00D6026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Izvor 1.</w:t>
      </w:r>
      <w:r w:rsidR="003B1797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. Proračun koji je nadležan, Sisačko-moslavačke županije, Opći prihodi i primici Ulaganje u objekte školstva, </w:t>
      </w:r>
      <w:r w:rsidR="003B1797">
        <w:rPr>
          <w:color w:val="000000"/>
          <w:shd w:val="clear" w:color="auto" w:fill="FFFFFF"/>
        </w:rPr>
        <w:t>usluge tekućeg  i investicijskog održavanja, sanacija od potresa,  radovi unutar škole i radovi na novoj kotlovnici =1.062.784,70 kn</w:t>
      </w:r>
    </w:p>
    <w:p w14:paraId="093F0500" w14:textId="51AF817A" w:rsidR="003B1797" w:rsidRDefault="003B1797" w:rsidP="00D60266">
      <w:pPr>
        <w:rPr>
          <w:color w:val="000000"/>
          <w:shd w:val="clear" w:color="auto" w:fill="FFFFFF"/>
        </w:rPr>
      </w:pPr>
    </w:p>
    <w:p w14:paraId="5507132A" w14:textId="62C8224E" w:rsidR="003B1797" w:rsidRDefault="003B1797" w:rsidP="00D6026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 Izvor 5.2.5. Pomoći, </w:t>
      </w:r>
      <w:r w:rsidR="0035025C">
        <w:rPr>
          <w:color w:val="000000"/>
          <w:shd w:val="clear" w:color="auto" w:fill="FFFFFF"/>
        </w:rPr>
        <w:t>Ministarstvo znanosti i obrazova</w:t>
      </w:r>
      <w:r w:rsidR="00E87713">
        <w:rPr>
          <w:color w:val="000000"/>
          <w:shd w:val="clear" w:color="auto" w:fill="FFFFFF"/>
        </w:rPr>
        <w:t>n</w:t>
      </w:r>
      <w:r w:rsidR="0035025C">
        <w:rPr>
          <w:color w:val="000000"/>
          <w:shd w:val="clear" w:color="auto" w:fill="FFFFFF"/>
        </w:rPr>
        <w:t>ja,</w:t>
      </w:r>
      <w:r>
        <w:rPr>
          <w:color w:val="000000"/>
          <w:shd w:val="clear" w:color="auto" w:fill="FFFFFF"/>
        </w:rPr>
        <w:t xml:space="preserve"> Osiguranje pomoćnika u nastavi</w:t>
      </w:r>
      <w:r w:rsidR="0035025C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35025C">
        <w:rPr>
          <w:color w:val="000000"/>
          <w:shd w:val="clear" w:color="auto" w:fill="FFFFFF"/>
        </w:rPr>
        <w:t xml:space="preserve">ukupno prihodi </w:t>
      </w:r>
      <w:r w:rsidR="00E87713">
        <w:rPr>
          <w:color w:val="000000"/>
          <w:shd w:val="clear" w:color="auto" w:fill="FFFFFF"/>
        </w:rPr>
        <w:t xml:space="preserve"> i rashodi  </w:t>
      </w:r>
      <w:r>
        <w:rPr>
          <w:color w:val="000000"/>
          <w:shd w:val="clear" w:color="auto" w:fill="FFFFFF"/>
        </w:rPr>
        <w:t>=70.457,00 kn</w:t>
      </w:r>
      <w:r w:rsidR="00E87713">
        <w:rPr>
          <w:color w:val="000000"/>
          <w:shd w:val="clear" w:color="auto" w:fill="FFFFFF"/>
        </w:rPr>
        <w:t>.</w:t>
      </w:r>
    </w:p>
    <w:p w14:paraId="75BE56EC" w14:textId="22199F3C" w:rsidR="003B1797" w:rsidRDefault="003B1797" w:rsidP="00D60266">
      <w:pPr>
        <w:rPr>
          <w:color w:val="000000"/>
          <w:shd w:val="clear" w:color="auto" w:fill="FFFFFF"/>
        </w:rPr>
      </w:pPr>
    </w:p>
    <w:p w14:paraId="4BFE923E" w14:textId="77777777" w:rsidR="003B1797" w:rsidRDefault="003B1797" w:rsidP="00D60266">
      <w:pPr>
        <w:rPr>
          <w:color w:val="000000"/>
          <w:shd w:val="clear" w:color="auto" w:fill="FFFFFF"/>
        </w:rPr>
      </w:pPr>
    </w:p>
    <w:p w14:paraId="6617BBFB" w14:textId="77777777" w:rsidR="009D740B" w:rsidRDefault="009D740B" w:rsidP="00D60266">
      <w:pPr>
        <w:rPr>
          <w:color w:val="000000"/>
          <w:shd w:val="clear" w:color="auto" w:fill="FFFFFF"/>
        </w:rPr>
      </w:pPr>
    </w:p>
    <w:p w14:paraId="108F024B" w14:textId="5957BB0E" w:rsidR="00503955" w:rsidRDefault="00503955" w:rsidP="00D60266">
      <w:pPr>
        <w:rPr>
          <w:color w:val="000000"/>
          <w:shd w:val="clear" w:color="auto" w:fill="FFFFFF"/>
        </w:rPr>
      </w:pPr>
    </w:p>
    <w:p w14:paraId="15AFF0B0" w14:textId="19B1594C" w:rsidR="00503955" w:rsidRDefault="00503955" w:rsidP="00D60266">
      <w:pPr>
        <w:rPr>
          <w:color w:val="000000"/>
          <w:shd w:val="clear" w:color="auto" w:fill="FFFFFF"/>
        </w:rPr>
      </w:pPr>
    </w:p>
    <w:p w14:paraId="7FFFFB82" w14:textId="29A097FB" w:rsidR="00503955" w:rsidRDefault="00503955" w:rsidP="00D6026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 Kutini, </w:t>
      </w:r>
      <w:r w:rsidR="00F80D7F">
        <w:rPr>
          <w:color w:val="000000"/>
          <w:shd w:val="clear" w:color="auto" w:fill="FFFFFF"/>
        </w:rPr>
        <w:t>30</w:t>
      </w:r>
      <w:r>
        <w:rPr>
          <w:color w:val="000000"/>
          <w:shd w:val="clear" w:color="auto" w:fill="FFFFFF"/>
        </w:rPr>
        <w:t>.</w:t>
      </w:r>
      <w:r w:rsidR="00F80D7F">
        <w:rPr>
          <w:color w:val="000000"/>
          <w:shd w:val="clear" w:color="auto" w:fill="FFFFFF"/>
        </w:rPr>
        <w:t>12</w:t>
      </w:r>
      <w:r>
        <w:rPr>
          <w:color w:val="000000"/>
          <w:shd w:val="clear" w:color="auto" w:fill="FFFFFF"/>
        </w:rPr>
        <w:t>.2021. godine</w:t>
      </w:r>
    </w:p>
    <w:p w14:paraId="6F707DC7" w14:textId="4996361A" w:rsidR="00503955" w:rsidRDefault="00503955" w:rsidP="00D60266">
      <w:pPr>
        <w:rPr>
          <w:color w:val="000000"/>
          <w:shd w:val="clear" w:color="auto" w:fill="FFFFFF"/>
        </w:rPr>
      </w:pPr>
    </w:p>
    <w:p w14:paraId="282D50A1" w14:textId="77777777" w:rsidR="00F80D7F" w:rsidRDefault="00F80D7F" w:rsidP="00D60266">
      <w:pPr>
        <w:rPr>
          <w:color w:val="000000"/>
          <w:shd w:val="clear" w:color="auto" w:fill="FFFFFF"/>
        </w:rPr>
      </w:pPr>
    </w:p>
    <w:p w14:paraId="10F9D005" w14:textId="708305E9" w:rsidR="00F80D7F" w:rsidRDefault="00F80D7F" w:rsidP="00D6026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Ravnatelj:                                                                        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Ante Dževlan, prof</w:t>
      </w:r>
    </w:p>
    <w:p w14:paraId="5F6DF52D" w14:textId="77777777" w:rsidR="00F80D7F" w:rsidRDefault="00F80D7F" w:rsidP="00D60266">
      <w:pPr>
        <w:rPr>
          <w:color w:val="000000"/>
          <w:shd w:val="clear" w:color="auto" w:fill="FFFFFF"/>
        </w:rPr>
      </w:pPr>
    </w:p>
    <w:p w14:paraId="6A2B7298" w14:textId="245FF9AB" w:rsidR="00F80D7F" w:rsidRDefault="00F80D7F" w:rsidP="00D6026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Izradila:</w:t>
      </w:r>
    </w:p>
    <w:p w14:paraId="22A65232" w14:textId="2295C883" w:rsidR="00503955" w:rsidRPr="00503955" w:rsidRDefault="00F80D7F" w:rsidP="00D6026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Davorka Čilić</w:t>
      </w:r>
      <w:r w:rsidR="00503955">
        <w:rPr>
          <w:color w:val="000000"/>
          <w:shd w:val="clear" w:color="auto" w:fill="FFFFFF"/>
        </w:rPr>
        <w:tab/>
      </w:r>
      <w:r w:rsidR="00503955">
        <w:rPr>
          <w:color w:val="000000"/>
          <w:shd w:val="clear" w:color="auto" w:fill="FFFFFF"/>
        </w:rPr>
        <w:tab/>
      </w:r>
      <w:r w:rsidR="00503955">
        <w:rPr>
          <w:color w:val="000000"/>
          <w:shd w:val="clear" w:color="auto" w:fill="FFFFFF"/>
        </w:rPr>
        <w:tab/>
      </w:r>
      <w:r w:rsidR="00503955">
        <w:rPr>
          <w:color w:val="000000"/>
          <w:shd w:val="clear" w:color="auto" w:fill="FFFFFF"/>
        </w:rPr>
        <w:tab/>
      </w:r>
      <w:r w:rsidR="00503955">
        <w:rPr>
          <w:color w:val="000000"/>
          <w:shd w:val="clear" w:color="auto" w:fill="FFFFFF"/>
        </w:rPr>
        <w:tab/>
      </w:r>
      <w:r w:rsidR="00503955">
        <w:rPr>
          <w:color w:val="000000"/>
          <w:shd w:val="clear" w:color="auto" w:fill="FFFFFF"/>
        </w:rPr>
        <w:tab/>
      </w:r>
      <w:r w:rsidR="00503955">
        <w:rPr>
          <w:color w:val="000000"/>
          <w:shd w:val="clear" w:color="auto" w:fill="FFFFFF"/>
        </w:rPr>
        <w:tab/>
      </w:r>
    </w:p>
    <w:sectPr w:rsidR="00503955" w:rsidRPr="00503955" w:rsidSect="00706C1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A061" w14:textId="77777777" w:rsidR="00007A04" w:rsidRDefault="00007A04" w:rsidP="001D41DC">
      <w:r>
        <w:separator/>
      </w:r>
    </w:p>
  </w:endnote>
  <w:endnote w:type="continuationSeparator" w:id="0">
    <w:p w14:paraId="14FF512E" w14:textId="77777777" w:rsidR="00007A04" w:rsidRDefault="00007A04" w:rsidP="001D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C996" w14:textId="77777777" w:rsidR="00007A04" w:rsidRDefault="00007A04" w:rsidP="001D41DC">
      <w:r>
        <w:separator/>
      </w:r>
    </w:p>
  </w:footnote>
  <w:footnote w:type="continuationSeparator" w:id="0">
    <w:p w14:paraId="6C578D73" w14:textId="77777777" w:rsidR="00007A04" w:rsidRDefault="00007A04" w:rsidP="001D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D2C"/>
    <w:multiLevelType w:val="hybridMultilevel"/>
    <w:tmpl w:val="6DDCFE40"/>
    <w:lvl w:ilvl="0" w:tplc="209EB81E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62083568">
      <w:start w:val="5"/>
      <w:numFmt w:val="decimal"/>
      <w:lvlText w:val="%2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01E71E09"/>
    <w:multiLevelType w:val="hybridMultilevel"/>
    <w:tmpl w:val="36DACA00"/>
    <w:lvl w:ilvl="0" w:tplc="71008AA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2C0D3116"/>
    <w:multiLevelType w:val="hybridMultilevel"/>
    <w:tmpl w:val="DCCAF296"/>
    <w:lvl w:ilvl="0" w:tplc="21F87194">
      <w:start w:val="5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" w15:restartNumberingAfterBreak="0">
    <w:nsid w:val="5FB9138F"/>
    <w:multiLevelType w:val="hybridMultilevel"/>
    <w:tmpl w:val="04CA2C2C"/>
    <w:lvl w:ilvl="0" w:tplc="D40C7B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0A1C"/>
    <w:multiLevelType w:val="hybridMultilevel"/>
    <w:tmpl w:val="78F4C206"/>
    <w:lvl w:ilvl="0" w:tplc="041A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DA44CB"/>
    <w:multiLevelType w:val="hybridMultilevel"/>
    <w:tmpl w:val="289066C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184862"/>
    <w:multiLevelType w:val="hybridMultilevel"/>
    <w:tmpl w:val="C06C7794"/>
    <w:lvl w:ilvl="0" w:tplc="1316912C">
      <w:start w:val="5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 w15:restartNumberingAfterBreak="0">
    <w:nsid w:val="7FA64A56"/>
    <w:multiLevelType w:val="hybridMultilevel"/>
    <w:tmpl w:val="62828694"/>
    <w:lvl w:ilvl="0" w:tplc="2B76ACBE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E1"/>
    <w:rsid w:val="00000587"/>
    <w:rsid w:val="00002D3F"/>
    <w:rsid w:val="00003397"/>
    <w:rsid w:val="0000596D"/>
    <w:rsid w:val="00007A04"/>
    <w:rsid w:val="00022D1F"/>
    <w:rsid w:val="00030478"/>
    <w:rsid w:val="00033130"/>
    <w:rsid w:val="00037563"/>
    <w:rsid w:val="000409BF"/>
    <w:rsid w:val="000636C3"/>
    <w:rsid w:val="000656C1"/>
    <w:rsid w:val="00066757"/>
    <w:rsid w:val="00072F64"/>
    <w:rsid w:val="00077F05"/>
    <w:rsid w:val="000846AC"/>
    <w:rsid w:val="000A5FD7"/>
    <w:rsid w:val="000C4067"/>
    <w:rsid w:val="000C5944"/>
    <w:rsid w:val="000D2232"/>
    <w:rsid w:val="000D535E"/>
    <w:rsid w:val="000D6BEB"/>
    <w:rsid w:val="000E00AB"/>
    <w:rsid w:val="000F3DC7"/>
    <w:rsid w:val="000F63E9"/>
    <w:rsid w:val="00105887"/>
    <w:rsid w:val="00122488"/>
    <w:rsid w:val="0014055F"/>
    <w:rsid w:val="001414C0"/>
    <w:rsid w:val="00163959"/>
    <w:rsid w:val="0017759E"/>
    <w:rsid w:val="001B0524"/>
    <w:rsid w:val="001C4530"/>
    <w:rsid w:val="001D0FCF"/>
    <w:rsid w:val="001D1869"/>
    <w:rsid w:val="001D41DC"/>
    <w:rsid w:val="001D571A"/>
    <w:rsid w:val="001D6839"/>
    <w:rsid w:val="001E2176"/>
    <w:rsid w:val="001E4163"/>
    <w:rsid w:val="001F75D6"/>
    <w:rsid w:val="00202B8D"/>
    <w:rsid w:val="00207787"/>
    <w:rsid w:val="002117FB"/>
    <w:rsid w:val="00213459"/>
    <w:rsid w:val="002160DE"/>
    <w:rsid w:val="002315BA"/>
    <w:rsid w:val="00235699"/>
    <w:rsid w:val="00244EAA"/>
    <w:rsid w:val="00252C32"/>
    <w:rsid w:val="00255412"/>
    <w:rsid w:val="00256C92"/>
    <w:rsid w:val="00260F5E"/>
    <w:rsid w:val="0026383A"/>
    <w:rsid w:val="00265751"/>
    <w:rsid w:val="00267619"/>
    <w:rsid w:val="00284EB5"/>
    <w:rsid w:val="00285286"/>
    <w:rsid w:val="0028716C"/>
    <w:rsid w:val="00293C9B"/>
    <w:rsid w:val="002A25F6"/>
    <w:rsid w:val="002A51BE"/>
    <w:rsid w:val="002B4434"/>
    <w:rsid w:val="002C6265"/>
    <w:rsid w:val="002D0C57"/>
    <w:rsid w:val="00300770"/>
    <w:rsid w:val="00312DC1"/>
    <w:rsid w:val="003172A3"/>
    <w:rsid w:val="00321FFC"/>
    <w:rsid w:val="003229FB"/>
    <w:rsid w:val="00332413"/>
    <w:rsid w:val="003359AE"/>
    <w:rsid w:val="003411CA"/>
    <w:rsid w:val="0035025C"/>
    <w:rsid w:val="00352AC3"/>
    <w:rsid w:val="003536F9"/>
    <w:rsid w:val="003650FF"/>
    <w:rsid w:val="003731FD"/>
    <w:rsid w:val="00374F75"/>
    <w:rsid w:val="00382D63"/>
    <w:rsid w:val="003A2285"/>
    <w:rsid w:val="003B1797"/>
    <w:rsid w:val="003B2A70"/>
    <w:rsid w:val="003D1929"/>
    <w:rsid w:val="003D51B9"/>
    <w:rsid w:val="003E0EF3"/>
    <w:rsid w:val="003E3F51"/>
    <w:rsid w:val="00426D19"/>
    <w:rsid w:val="00430596"/>
    <w:rsid w:val="004418B0"/>
    <w:rsid w:val="00442D9B"/>
    <w:rsid w:val="00461585"/>
    <w:rsid w:val="00464BE2"/>
    <w:rsid w:val="00482C8C"/>
    <w:rsid w:val="0048509D"/>
    <w:rsid w:val="0049056F"/>
    <w:rsid w:val="004B33D9"/>
    <w:rsid w:val="004C271E"/>
    <w:rsid w:val="004D26E1"/>
    <w:rsid w:val="004E5506"/>
    <w:rsid w:val="004F0631"/>
    <w:rsid w:val="004F4522"/>
    <w:rsid w:val="0050382C"/>
    <w:rsid w:val="00503955"/>
    <w:rsid w:val="005225E4"/>
    <w:rsid w:val="005236E8"/>
    <w:rsid w:val="005267C6"/>
    <w:rsid w:val="00527720"/>
    <w:rsid w:val="0053028E"/>
    <w:rsid w:val="0053394B"/>
    <w:rsid w:val="00545880"/>
    <w:rsid w:val="0054650B"/>
    <w:rsid w:val="00551F6C"/>
    <w:rsid w:val="00562E8E"/>
    <w:rsid w:val="00571210"/>
    <w:rsid w:val="00573BF2"/>
    <w:rsid w:val="0057583E"/>
    <w:rsid w:val="00576285"/>
    <w:rsid w:val="005C03DE"/>
    <w:rsid w:val="005C12A6"/>
    <w:rsid w:val="005C3060"/>
    <w:rsid w:val="005D35B2"/>
    <w:rsid w:val="005D75B7"/>
    <w:rsid w:val="005F67D3"/>
    <w:rsid w:val="006001D3"/>
    <w:rsid w:val="006048AF"/>
    <w:rsid w:val="006051C5"/>
    <w:rsid w:val="00606B6A"/>
    <w:rsid w:val="0061087E"/>
    <w:rsid w:val="00615C8D"/>
    <w:rsid w:val="0061624B"/>
    <w:rsid w:val="00624DEF"/>
    <w:rsid w:val="00627248"/>
    <w:rsid w:val="006276D7"/>
    <w:rsid w:val="0063092C"/>
    <w:rsid w:val="0063544E"/>
    <w:rsid w:val="00640784"/>
    <w:rsid w:val="00642C9A"/>
    <w:rsid w:val="006579E1"/>
    <w:rsid w:val="00660B23"/>
    <w:rsid w:val="00664DDB"/>
    <w:rsid w:val="006735E8"/>
    <w:rsid w:val="0067547A"/>
    <w:rsid w:val="00693B92"/>
    <w:rsid w:val="006A3DD7"/>
    <w:rsid w:val="006A7284"/>
    <w:rsid w:val="006B70E0"/>
    <w:rsid w:val="006C18F6"/>
    <w:rsid w:val="006C6A41"/>
    <w:rsid w:val="006C6CFE"/>
    <w:rsid w:val="006D1BA9"/>
    <w:rsid w:val="006D2D66"/>
    <w:rsid w:val="006E360E"/>
    <w:rsid w:val="006E534E"/>
    <w:rsid w:val="00702541"/>
    <w:rsid w:val="00706C16"/>
    <w:rsid w:val="00712859"/>
    <w:rsid w:val="0072377B"/>
    <w:rsid w:val="00723CD6"/>
    <w:rsid w:val="00726000"/>
    <w:rsid w:val="0073515F"/>
    <w:rsid w:val="00735489"/>
    <w:rsid w:val="00750219"/>
    <w:rsid w:val="0076226E"/>
    <w:rsid w:val="00764E24"/>
    <w:rsid w:val="0077225F"/>
    <w:rsid w:val="007801B8"/>
    <w:rsid w:val="007D39EF"/>
    <w:rsid w:val="007D6C1D"/>
    <w:rsid w:val="007E31DE"/>
    <w:rsid w:val="007E4238"/>
    <w:rsid w:val="00816DB6"/>
    <w:rsid w:val="00827BC3"/>
    <w:rsid w:val="00845439"/>
    <w:rsid w:val="00845BB0"/>
    <w:rsid w:val="00846635"/>
    <w:rsid w:val="0085256D"/>
    <w:rsid w:val="00870956"/>
    <w:rsid w:val="00875F44"/>
    <w:rsid w:val="008954CB"/>
    <w:rsid w:val="00896A8B"/>
    <w:rsid w:val="008A171D"/>
    <w:rsid w:val="008A68CA"/>
    <w:rsid w:val="008B373B"/>
    <w:rsid w:val="008D5A6D"/>
    <w:rsid w:val="008E2F7C"/>
    <w:rsid w:val="008F5527"/>
    <w:rsid w:val="00901B44"/>
    <w:rsid w:val="00922955"/>
    <w:rsid w:val="0092540E"/>
    <w:rsid w:val="00930F90"/>
    <w:rsid w:val="00931B27"/>
    <w:rsid w:val="00952CF3"/>
    <w:rsid w:val="00956132"/>
    <w:rsid w:val="009577A8"/>
    <w:rsid w:val="00962815"/>
    <w:rsid w:val="0096418C"/>
    <w:rsid w:val="009733D4"/>
    <w:rsid w:val="009813DB"/>
    <w:rsid w:val="00992879"/>
    <w:rsid w:val="00993BC2"/>
    <w:rsid w:val="009A774B"/>
    <w:rsid w:val="009B5FCE"/>
    <w:rsid w:val="009C0077"/>
    <w:rsid w:val="009C2C39"/>
    <w:rsid w:val="009D669A"/>
    <w:rsid w:val="009D740B"/>
    <w:rsid w:val="009E0DEE"/>
    <w:rsid w:val="009E4875"/>
    <w:rsid w:val="009F0002"/>
    <w:rsid w:val="009F0D60"/>
    <w:rsid w:val="009F33ED"/>
    <w:rsid w:val="009F4C2A"/>
    <w:rsid w:val="00A03013"/>
    <w:rsid w:val="00A167E6"/>
    <w:rsid w:val="00A17120"/>
    <w:rsid w:val="00A20D38"/>
    <w:rsid w:val="00A2669E"/>
    <w:rsid w:val="00A316CB"/>
    <w:rsid w:val="00A556C1"/>
    <w:rsid w:val="00A6321C"/>
    <w:rsid w:val="00A67E5D"/>
    <w:rsid w:val="00A929E4"/>
    <w:rsid w:val="00A97F9D"/>
    <w:rsid w:val="00AB4BD9"/>
    <w:rsid w:val="00AB5DF5"/>
    <w:rsid w:val="00AB73F0"/>
    <w:rsid w:val="00AC51D5"/>
    <w:rsid w:val="00AC7368"/>
    <w:rsid w:val="00AC773D"/>
    <w:rsid w:val="00AD2330"/>
    <w:rsid w:val="00AD7843"/>
    <w:rsid w:val="00AE5D95"/>
    <w:rsid w:val="00AE689E"/>
    <w:rsid w:val="00AF306C"/>
    <w:rsid w:val="00B03E5F"/>
    <w:rsid w:val="00B043F3"/>
    <w:rsid w:val="00B2196F"/>
    <w:rsid w:val="00B309B2"/>
    <w:rsid w:val="00B318AF"/>
    <w:rsid w:val="00B334D7"/>
    <w:rsid w:val="00B33A94"/>
    <w:rsid w:val="00B50C18"/>
    <w:rsid w:val="00B51A57"/>
    <w:rsid w:val="00B57668"/>
    <w:rsid w:val="00B60B12"/>
    <w:rsid w:val="00B614F9"/>
    <w:rsid w:val="00B70D93"/>
    <w:rsid w:val="00B8179D"/>
    <w:rsid w:val="00B94CDC"/>
    <w:rsid w:val="00BA08CC"/>
    <w:rsid w:val="00BA148E"/>
    <w:rsid w:val="00BB4B97"/>
    <w:rsid w:val="00BE3AC7"/>
    <w:rsid w:val="00BE40D9"/>
    <w:rsid w:val="00BE5F3E"/>
    <w:rsid w:val="00BF64E8"/>
    <w:rsid w:val="00C0544F"/>
    <w:rsid w:val="00C0576E"/>
    <w:rsid w:val="00C121B0"/>
    <w:rsid w:val="00C13E2F"/>
    <w:rsid w:val="00C1600D"/>
    <w:rsid w:val="00C237D8"/>
    <w:rsid w:val="00C3138E"/>
    <w:rsid w:val="00C332CB"/>
    <w:rsid w:val="00C4541B"/>
    <w:rsid w:val="00C51D6E"/>
    <w:rsid w:val="00C537E1"/>
    <w:rsid w:val="00C53D00"/>
    <w:rsid w:val="00C6044F"/>
    <w:rsid w:val="00C61328"/>
    <w:rsid w:val="00C63978"/>
    <w:rsid w:val="00C82113"/>
    <w:rsid w:val="00C85592"/>
    <w:rsid w:val="00C92548"/>
    <w:rsid w:val="00C942B1"/>
    <w:rsid w:val="00CA3234"/>
    <w:rsid w:val="00CA45FD"/>
    <w:rsid w:val="00CA58C3"/>
    <w:rsid w:val="00CA798E"/>
    <w:rsid w:val="00CC613B"/>
    <w:rsid w:val="00D146D8"/>
    <w:rsid w:val="00D201C2"/>
    <w:rsid w:val="00D203EB"/>
    <w:rsid w:val="00D21E4C"/>
    <w:rsid w:val="00D2648E"/>
    <w:rsid w:val="00D26C64"/>
    <w:rsid w:val="00D27B8C"/>
    <w:rsid w:val="00D35649"/>
    <w:rsid w:val="00D449B4"/>
    <w:rsid w:val="00D50591"/>
    <w:rsid w:val="00D60266"/>
    <w:rsid w:val="00D62997"/>
    <w:rsid w:val="00D722BB"/>
    <w:rsid w:val="00D7522F"/>
    <w:rsid w:val="00D77983"/>
    <w:rsid w:val="00D84F57"/>
    <w:rsid w:val="00D87A2A"/>
    <w:rsid w:val="00D90B0F"/>
    <w:rsid w:val="00D915D2"/>
    <w:rsid w:val="00D96545"/>
    <w:rsid w:val="00DA2E18"/>
    <w:rsid w:val="00DC14ED"/>
    <w:rsid w:val="00DD3EED"/>
    <w:rsid w:val="00DD7B9E"/>
    <w:rsid w:val="00DE0C23"/>
    <w:rsid w:val="00DF2D43"/>
    <w:rsid w:val="00DF6D68"/>
    <w:rsid w:val="00DF6E65"/>
    <w:rsid w:val="00DF7573"/>
    <w:rsid w:val="00E01DA8"/>
    <w:rsid w:val="00E0208D"/>
    <w:rsid w:val="00E03FC9"/>
    <w:rsid w:val="00E14E4D"/>
    <w:rsid w:val="00E265AF"/>
    <w:rsid w:val="00E4611A"/>
    <w:rsid w:val="00E55D5B"/>
    <w:rsid w:val="00E63B19"/>
    <w:rsid w:val="00E63E6F"/>
    <w:rsid w:val="00E64749"/>
    <w:rsid w:val="00E6476B"/>
    <w:rsid w:val="00E652DD"/>
    <w:rsid w:val="00E71390"/>
    <w:rsid w:val="00E77629"/>
    <w:rsid w:val="00E83ADC"/>
    <w:rsid w:val="00E84CFE"/>
    <w:rsid w:val="00E84D02"/>
    <w:rsid w:val="00E86736"/>
    <w:rsid w:val="00E8765D"/>
    <w:rsid w:val="00E87713"/>
    <w:rsid w:val="00EA696F"/>
    <w:rsid w:val="00EC62EC"/>
    <w:rsid w:val="00EE3D4C"/>
    <w:rsid w:val="00EF5578"/>
    <w:rsid w:val="00EF638F"/>
    <w:rsid w:val="00F2186B"/>
    <w:rsid w:val="00F23238"/>
    <w:rsid w:val="00F37506"/>
    <w:rsid w:val="00F40334"/>
    <w:rsid w:val="00F41F58"/>
    <w:rsid w:val="00F44844"/>
    <w:rsid w:val="00F44DA4"/>
    <w:rsid w:val="00F50253"/>
    <w:rsid w:val="00F6783B"/>
    <w:rsid w:val="00F80D7F"/>
    <w:rsid w:val="00F81B7C"/>
    <w:rsid w:val="00F81D5B"/>
    <w:rsid w:val="00F87009"/>
    <w:rsid w:val="00F874F7"/>
    <w:rsid w:val="00F91296"/>
    <w:rsid w:val="00F93968"/>
    <w:rsid w:val="00FA3732"/>
    <w:rsid w:val="00FA3C89"/>
    <w:rsid w:val="00FD2BE0"/>
    <w:rsid w:val="00FD69B6"/>
    <w:rsid w:val="00FF15F6"/>
    <w:rsid w:val="00FF2AAA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8B16B"/>
  <w15:chartTrackingRefBased/>
  <w15:docId w15:val="{9249C5FA-CDA8-44F5-8270-457638D9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D41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1D41DC"/>
    <w:rPr>
      <w:sz w:val="24"/>
      <w:szCs w:val="24"/>
    </w:rPr>
  </w:style>
  <w:style w:type="paragraph" w:styleId="Podnoje">
    <w:name w:val="footer"/>
    <w:basedOn w:val="Normal"/>
    <w:link w:val="PodnojeChar"/>
    <w:rsid w:val="001D41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1D41DC"/>
    <w:rPr>
      <w:sz w:val="24"/>
      <w:szCs w:val="24"/>
    </w:rPr>
  </w:style>
  <w:style w:type="paragraph" w:styleId="Tekstbalonia">
    <w:name w:val="Balloon Text"/>
    <w:basedOn w:val="Normal"/>
    <w:link w:val="TekstbaloniaChar"/>
    <w:rsid w:val="00AB5DF5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AB5DF5"/>
    <w:rPr>
      <w:rFonts w:ascii="Tahoma" w:hAnsi="Tahoma" w:cs="Tahoma"/>
      <w:sz w:val="16"/>
      <w:szCs w:val="16"/>
    </w:rPr>
  </w:style>
  <w:style w:type="character" w:styleId="Brojretka">
    <w:name w:val="line number"/>
    <w:basedOn w:val="Zadanifontodlomka"/>
    <w:rsid w:val="0065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BBDC-C139-4F8C-B965-AC922C49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cp:lastModifiedBy>Racunovodstvo</cp:lastModifiedBy>
  <cp:revision>11</cp:revision>
  <cp:lastPrinted>2021-09-21T11:00:00Z</cp:lastPrinted>
  <dcterms:created xsi:type="dcterms:W3CDTF">2021-12-27T08:14:00Z</dcterms:created>
  <dcterms:modified xsi:type="dcterms:W3CDTF">2022-01-04T10:50:00Z</dcterms:modified>
</cp:coreProperties>
</file>