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A0" w:rsidRDefault="00F8235C" w:rsidP="0003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8235C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F01A67">
        <w:rPr>
          <w:rFonts w:ascii="Times New Roman" w:hAnsi="Times New Roman" w:cs="Times New Roman"/>
          <w:sz w:val="24"/>
          <w:szCs w:val="24"/>
        </w:rPr>
        <w:t>38</w:t>
      </w:r>
      <w:r w:rsidRPr="00F82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</w:t>
      </w:r>
      <w:r w:rsidR="00F01A67">
        <w:rPr>
          <w:rFonts w:ascii="Times New Roman" w:hAnsi="Times New Roman" w:cs="Times New Roman"/>
          <w:sz w:val="24"/>
          <w:szCs w:val="24"/>
        </w:rPr>
        <w:t>Tehničke škole Kutina</w:t>
      </w:r>
      <w:r>
        <w:rPr>
          <w:rFonts w:ascii="Times New Roman" w:hAnsi="Times New Roman" w:cs="Times New Roman"/>
          <w:sz w:val="24"/>
          <w:szCs w:val="24"/>
        </w:rPr>
        <w:t xml:space="preserve">, Kutina, </w:t>
      </w:r>
      <w:r w:rsidR="00F01A67">
        <w:rPr>
          <w:rFonts w:ascii="Times New Roman" w:hAnsi="Times New Roman" w:cs="Times New Roman"/>
          <w:sz w:val="24"/>
          <w:szCs w:val="24"/>
        </w:rPr>
        <w:t>Ulica Hrvatskih branitelja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51F5">
        <w:rPr>
          <w:rFonts w:ascii="Times New Roman" w:hAnsi="Times New Roman" w:cs="Times New Roman"/>
          <w:sz w:val="24"/>
          <w:szCs w:val="24"/>
        </w:rPr>
        <w:t xml:space="preserve"> a u svezi odredaba Zakona o fiskalnoj odgovornosti („Narodne novine“ broj: 111/18), te Uredbe o sastavljanju i predaji Izjave o fiskalnoj odgovornosti i izvještaja o primjeni fiskalnih pravila („Narodne novine“, broj: 95/19)</w:t>
      </w:r>
      <w:r w:rsidR="00D336A0">
        <w:rPr>
          <w:rFonts w:ascii="Times New Roman" w:hAnsi="Times New Roman" w:cs="Times New Roman"/>
          <w:sz w:val="24"/>
          <w:szCs w:val="24"/>
        </w:rPr>
        <w:t>,</w:t>
      </w:r>
      <w:r w:rsidR="0003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F01A67">
        <w:rPr>
          <w:rFonts w:ascii="Times New Roman" w:hAnsi="Times New Roman" w:cs="Times New Roman"/>
          <w:sz w:val="24"/>
          <w:szCs w:val="24"/>
        </w:rPr>
        <w:t>Školski odbor Tehničke škole Kutina,</w:t>
      </w:r>
      <w:r>
        <w:rPr>
          <w:rFonts w:ascii="Times New Roman" w:hAnsi="Times New Roman" w:cs="Times New Roman"/>
          <w:sz w:val="24"/>
          <w:szCs w:val="24"/>
        </w:rPr>
        <w:t xml:space="preserve"> na sjednici održanoj dana </w:t>
      </w:r>
      <w:r w:rsidR="00D93E43">
        <w:rPr>
          <w:rFonts w:ascii="Times New Roman" w:hAnsi="Times New Roman" w:cs="Times New Roman"/>
          <w:sz w:val="24"/>
          <w:szCs w:val="24"/>
        </w:rPr>
        <w:t>30. listopada</w:t>
      </w:r>
      <w:r>
        <w:rPr>
          <w:rFonts w:ascii="Times New Roman" w:hAnsi="Times New Roman" w:cs="Times New Roman"/>
          <w:sz w:val="24"/>
          <w:szCs w:val="24"/>
        </w:rPr>
        <w:t xml:space="preserve"> 2019. donosi</w:t>
      </w:r>
    </w:p>
    <w:p w:rsidR="00F01A67" w:rsidRDefault="00F01A67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E43" w:rsidRDefault="00D93E43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835" w:rsidRDefault="00B20835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5C" w:rsidRPr="00B20835" w:rsidRDefault="00F01A67" w:rsidP="00F8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35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D336A0" w:rsidRPr="00B20835" w:rsidRDefault="00D336A0" w:rsidP="00F8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A0" w:rsidRPr="00B20835" w:rsidRDefault="00D336A0" w:rsidP="00F8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35">
        <w:rPr>
          <w:rFonts w:ascii="Times New Roman" w:hAnsi="Times New Roman" w:cs="Times New Roman"/>
          <w:b/>
          <w:sz w:val="24"/>
          <w:szCs w:val="24"/>
        </w:rPr>
        <w:t xml:space="preserve">O PROCEDURI </w:t>
      </w:r>
      <w:r w:rsidR="001E3BA8" w:rsidRPr="00B20835">
        <w:rPr>
          <w:rFonts w:ascii="Times New Roman" w:hAnsi="Times New Roman" w:cs="Times New Roman"/>
          <w:b/>
          <w:sz w:val="24"/>
          <w:szCs w:val="24"/>
        </w:rPr>
        <w:t>IZDAVANJA NALOGA ZA SLUŽBENI PUT</w:t>
      </w:r>
      <w:r w:rsidR="00F01A67" w:rsidRPr="00B20835">
        <w:rPr>
          <w:rFonts w:ascii="Times New Roman" w:hAnsi="Times New Roman" w:cs="Times New Roman"/>
          <w:b/>
          <w:sz w:val="24"/>
          <w:szCs w:val="24"/>
        </w:rPr>
        <w:t>,</w:t>
      </w:r>
      <w:r w:rsidR="001E3BA8" w:rsidRPr="00B20835">
        <w:rPr>
          <w:rFonts w:ascii="Times New Roman" w:hAnsi="Times New Roman" w:cs="Times New Roman"/>
          <w:b/>
          <w:sz w:val="24"/>
          <w:szCs w:val="24"/>
        </w:rPr>
        <w:t xml:space="preserve"> NJ</w:t>
      </w:r>
      <w:r w:rsidR="001A21FF">
        <w:rPr>
          <w:rFonts w:ascii="Times New Roman" w:hAnsi="Times New Roman" w:cs="Times New Roman"/>
          <w:b/>
          <w:sz w:val="24"/>
          <w:szCs w:val="24"/>
        </w:rPr>
        <w:t>IHOV</w:t>
      </w:r>
      <w:r w:rsidR="001E3BA8" w:rsidRPr="00B20835">
        <w:rPr>
          <w:rFonts w:ascii="Times New Roman" w:hAnsi="Times New Roman" w:cs="Times New Roman"/>
          <w:b/>
          <w:sz w:val="24"/>
          <w:szCs w:val="24"/>
        </w:rPr>
        <w:t xml:space="preserve"> OBRAČUN I ISPLATA</w:t>
      </w:r>
      <w:r w:rsidRPr="00B20835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F01A67" w:rsidRPr="00B20835">
        <w:rPr>
          <w:rFonts w:ascii="Times New Roman" w:hAnsi="Times New Roman" w:cs="Times New Roman"/>
          <w:b/>
          <w:sz w:val="24"/>
          <w:szCs w:val="24"/>
        </w:rPr>
        <w:t>TEHNIČKOJ</w:t>
      </w:r>
      <w:r w:rsidRPr="00B20835">
        <w:rPr>
          <w:rFonts w:ascii="Times New Roman" w:hAnsi="Times New Roman" w:cs="Times New Roman"/>
          <w:b/>
          <w:sz w:val="24"/>
          <w:szCs w:val="24"/>
        </w:rPr>
        <w:t xml:space="preserve"> ŠKOLI </w:t>
      </w:r>
      <w:r w:rsidR="00F01A67" w:rsidRPr="00B20835">
        <w:rPr>
          <w:rFonts w:ascii="Times New Roman" w:hAnsi="Times New Roman" w:cs="Times New Roman"/>
          <w:b/>
          <w:sz w:val="24"/>
          <w:szCs w:val="24"/>
        </w:rPr>
        <w:t>KUTINA</w:t>
      </w:r>
    </w:p>
    <w:p w:rsidR="00975A1D" w:rsidRDefault="00975A1D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835" w:rsidRDefault="00B20835" w:rsidP="0030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E43" w:rsidRDefault="00D93E43" w:rsidP="0030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1D" w:rsidRPr="00B20835" w:rsidRDefault="00975A1D" w:rsidP="00975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3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20835" w:rsidRDefault="00B20835" w:rsidP="0030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E43" w:rsidRDefault="00D93E43" w:rsidP="0030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5C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Postupak izdavanja naloga za službeni put, obračun i isplata u </w:t>
      </w:r>
      <w:r w:rsidR="00AE610E">
        <w:rPr>
          <w:rFonts w:ascii="Times New Roman" w:hAnsi="Times New Roman" w:cs="Times New Roman"/>
          <w:sz w:val="24"/>
          <w:szCs w:val="24"/>
        </w:rPr>
        <w:t>Tehničkoj školi Kutina</w:t>
      </w:r>
      <w:r>
        <w:rPr>
          <w:rFonts w:ascii="Times New Roman" w:hAnsi="Times New Roman" w:cs="Times New Roman"/>
          <w:sz w:val="24"/>
          <w:szCs w:val="24"/>
        </w:rPr>
        <w:t xml:space="preserve"> (dalje u tekstu: Škola) provodi se po sljedećoj proceduri:</w:t>
      </w:r>
    </w:p>
    <w:p w:rsidR="00975A1D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1D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4"/>
        <w:gridCol w:w="4777"/>
        <w:gridCol w:w="2137"/>
        <w:gridCol w:w="1800"/>
        <w:gridCol w:w="1936"/>
      </w:tblGrid>
      <w:tr w:rsidR="00F9456B" w:rsidTr="00D93E43">
        <w:tc>
          <w:tcPr>
            <w:tcW w:w="3344" w:type="dxa"/>
          </w:tcPr>
          <w:p w:rsidR="00B75511" w:rsidRPr="00975A1D" w:rsidRDefault="00B75511" w:rsidP="00F8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1D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4777" w:type="dxa"/>
          </w:tcPr>
          <w:p w:rsidR="00B75511" w:rsidRPr="00975A1D" w:rsidRDefault="00B75511" w:rsidP="00F8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1D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2137" w:type="dxa"/>
          </w:tcPr>
          <w:p w:rsidR="00B75511" w:rsidRPr="00975A1D" w:rsidRDefault="00B75511" w:rsidP="00F8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1D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1800" w:type="dxa"/>
          </w:tcPr>
          <w:p w:rsidR="00B75511" w:rsidRPr="00975A1D" w:rsidRDefault="00B75511" w:rsidP="00F8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1D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936" w:type="dxa"/>
          </w:tcPr>
          <w:p w:rsidR="00B75511" w:rsidRPr="00975A1D" w:rsidRDefault="00B75511" w:rsidP="00F8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1D"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B75511" w:rsidTr="00D93E43">
        <w:tc>
          <w:tcPr>
            <w:tcW w:w="3344" w:type="dxa"/>
          </w:tcPr>
          <w:p w:rsidR="00B75511" w:rsidRDefault="00B75511" w:rsidP="00E3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upućivanja </w:t>
            </w:r>
            <w:r w:rsidR="00E3743A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službeni put</w:t>
            </w:r>
            <w:r w:rsidR="00E3743A">
              <w:rPr>
                <w:rFonts w:ascii="Times New Roman" w:hAnsi="Times New Roman" w:cs="Times New Roman"/>
                <w:sz w:val="24"/>
                <w:szCs w:val="24"/>
              </w:rPr>
              <w:t xml:space="preserve"> od strane voditelja aktiva i voditelja CARNET-a</w:t>
            </w:r>
          </w:p>
        </w:tc>
        <w:tc>
          <w:tcPr>
            <w:tcW w:w="4777" w:type="dxa"/>
          </w:tcPr>
          <w:p w:rsidR="00975A1D" w:rsidRPr="00B75511" w:rsidRDefault="00303260" w:rsidP="003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aktiva/CARNET-a daju</w:t>
            </w:r>
            <w:r w:rsidR="00B75511">
              <w:rPr>
                <w:rFonts w:ascii="Times New Roman" w:hAnsi="Times New Roman" w:cs="Times New Roman"/>
                <w:sz w:val="24"/>
                <w:szCs w:val="24"/>
              </w:rPr>
              <w:t xml:space="preserve"> prijedlog</w:t>
            </w:r>
            <w:r w:rsidR="00E3743A">
              <w:rPr>
                <w:rFonts w:ascii="Times New Roman" w:hAnsi="Times New Roman" w:cs="Times New Roman"/>
                <w:sz w:val="24"/>
                <w:szCs w:val="24"/>
              </w:rPr>
              <w:t xml:space="preserve"> osobe nastavnika</w:t>
            </w:r>
            <w:r w:rsidR="00B75511">
              <w:rPr>
                <w:rFonts w:ascii="Times New Roman" w:hAnsi="Times New Roman" w:cs="Times New Roman"/>
                <w:sz w:val="24"/>
                <w:szCs w:val="24"/>
              </w:rPr>
              <w:t xml:space="preserve"> za stručno usavršavanje iz kataloga MZO-a, AZOO</w:t>
            </w:r>
            <w:r w:rsidR="00E37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ASOO-a,</w:t>
            </w:r>
            <w:r w:rsidR="00E3743A">
              <w:rPr>
                <w:rFonts w:ascii="Times New Roman" w:hAnsi="Times New Roman" w:cs="Times New Roman"/>
                <w:sz w:val="24"/>
                <w:szCs w:val="24"/>
              </w:rPr>
              <w:t xml:space="preserve"> CARNET-a</w:t>
            </w:r>
            <w:r w:rsidR="00B75511">
              <w:rPr>
                <w:rFonts w:ascii="Times New Roman" w:hAnsi="Times New Roman" w:cs="Times New Roman"/>
                <w:sz w:val="24"/>
                <w:szCs w:val="24"/>
              </w:rPr>
              <w:t xml:space="preserve"> ili koja provode županijska stručna vijeća, te za druga usavršavanja organizirana od strane stručnih udruga</w:t>
            </w:r>
            <w:r w:rsidR="00D93E43">
              <w:rPr>
                <w:rFonts w:ascii="Times New Roman" w:hAnsi="Times New Roman" w:cs="Times New Roman"/>
                <w:sz w:val="24"/>
                <w:szCs w:val="24"/>
              </w:rPr>
              <w:t>,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Plan i program puta/stručnog usavršavanja</w:t>
            </w:r>
          </w:p>
        </w:tc>
        <w:tc>
          <w:tcPr>
            <w:tcW w:w="2137" w:type="dxa"/>
          </w:tcPr>
          <w:p w:rsidR="00E3743A" w:rsidRDefault="00E3743A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aktiva,</w:t>
            </w:r>
          </w:p>
          <w:p w:rsidR="00E3743A" w:rsidRDefault="00E3743A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CARNETa</w:t>
            </w:r>
            <w:proofErr w:type="spellEnd"/>
          </w:p>
          <w:p w:rsidR="00B75511" w:rsidRDefault="0097054E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</w:tc>
        <w:tc>
          <w:tcPr>
            <w:tcW w:w="1800" w:type="dxa"/>
          </w:tcPr>
          <w:p w:rsidR="00B75511" w:rsidRDefault="0097054E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6" w:type="dxa"/>
          </w:tcPr>
          <w:p w:rsidR="00B75511" w:rsidRDefault="00303260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 prijedlog, Plan i program stručnog puta/usavršavanja</w:t>
            </w:r>
          </w:p>
        </w:tc>
      </w:tr>
      <w:tr w:rsidR="00303260" w:rsidTr="00D93E43">
        <w:tc>
          <w:tcPr>
            <w:tcW w:w="3344" w:type="dxa"/>
          </w:tcPr>
          <w:p w:rsidR="00303260" w:rsidRDefault="00303260" w:rsidP="00E3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Prijedlog upućivanja na službeni put od strane ravnatelja</w:t>
            </w:r>
          </w:p>
        </w:tc>
        <w:tc>
          <w:tcPr>
            <w:tcW w:w="4777" w:type="dxa"/>
          </w:tcPr>
          <w:p w:rsidR="00303260" w:rsidRDefault="00303260" w:rsidP="003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511">
              <w:rPr>
                <w:rFonts w:ascii="Times New Roman" w:hAnsi="Times New Roman" w:cs="Times New Roman"/>
                <w:sz w:val="24"/>
                <w:szCs w:val="24"/>
              </w:rPr>
              <w:t>Daje 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jedlog za službeni put za potrebe obavljanja poslova u interesu Škole</w:t>
            </w:r>
          </w:p>
          <w:p w:rsidR="00303260" w:rsidRDefault="00303260" w:rsidP="003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Odobrava plan i program izvan učioničke nastave i škole u prirodi</w:t>
            </w:r>
          </w:p>
          <w:p w:rsidR="00303260" w:rsidRDefault="00303260" w:rsidP="003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Provjerava s računovodstvenim referentom da li je prijedlog u skladu s financijskim planom/proračunom</w:t>
            </w:r>
          </w:p>
          <w:p w:rsidR="00303260" w:rsidRDefault="00303260" w:rsidP="003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Ukoliko je u skladu daje usmeni nalog računovodstvenom referentu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izdavanje naloga za službeno putovanje i način korištenja prijevoznog sredstva</w:t>
            </w:r>
          </w:p>
          <w:p w:rsidR="00303260" w:rsidRDefault="00303260" w:rsidP="003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Odobrava akontaciju za službeni put za putovanja </w:t>
            </w:r>
          </w:p>
          <w:p w:rsidR="00303260" w:rsidRDefault="00303260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03260" w:rsidRDefault="00303260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</w:tc>
        <w:tc>
          <w:tcPr>
            <w:tcW w:w="1800" w:type="dxa"/>
          </w:tcPr>
          <w:p w:rsidR="00303260" w:rsidRDefault="00303260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6" w:type="dxa"/>
          </w:tcPr>
          <w:p w:rsidR="00303260" w:rsidRDefault="00303260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11" w:rsidTr="00D93E43">
        <w:tc>
          <w:tcPr>
            <w:tcW w:w="3344" w:type="dxa"/>
          </w:tcPr>
          <w:p w:rsidR="00B75511" w:rsidRDefault="0097054E" w:rsidP="00F8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Otvaranje putnog naloga</w:t>
            </w:r>
          </w:p>
        </w:tc>
        <w:tc>
          <w:tcPr>
            <w:tcW w:w="4777" w:type="dxa"/>
          </w:tcPr>
          <w:p w:rsidR="0097054E" w:rsidRDefault="0097054E" w:rsidP="0097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usmenom nalogu ravnatelja izdaje nalog za službeni put, dodjeljuje mu se broj</w:t>
            </w:r>
            <w:r w:rsidR="00F01A67">
              <w:rPr>
                <w:rFonts w:ascii="Times New Roman" w:hAnsi="Times New Roman" w:cs="Times New Roman"/>
                <w:sz w:val="24"/>
                <w:szCs w:val="24"/>
              </w:rPr>
              <w:t>, upisuje marka i registarski broj vozila ukoliko se koristi osobni automobil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upisuje ga se u Knjigu putnih naloga </w:t>
            </w:r>
          </w:p>
          <w:p w:rsidR="00B75511" w:rsidRPr="0097054E" w:rsidRDefault="0097054E" w:rsidP="0097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B75511" w:rsidRDefault="00F01A67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Računovodstveni referent</w:t>
            </w:r>
          </w:p>
        </w:tc>
        <w:tc>
          <w:tcPr>
            <w:tcW w:w="1800" w:type="dxa"/>
          </w:tcPr>
          <w:p w:rsidR="00B75511" w:rsidRDefault="00F01A67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54E">
              <w:rPr>
                <w:rFonts w:ascii="Times New Roman" w:hAnsi="Times New Roman" w:cs="Times New Roman"/>
                <w:sz w:val="24"/>
                <w:szCs w:val="24"/>
              </w:rPr>
              <w:t xml:space="preserve"> dan prije putovanja</w:t>
            </w:r>
          </w:p>
        </w:tc>
        <w:tc>
          <w:tcPr>
            <w:tcW w:w="1936" w:type="dxa"/>
          </w:tcPr>
          <w:p w:rsidR="00B75511" w:rsidRDefault="0097054E" w:rsidP="0097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Poziv, Plan i program puta/stručnog usavršavanja</w:t>
            </w:r>
          </w:p>
        </w:tc>
      </w:tr>
      <w:tr w:rsidR="00B75511" w:rsidTr="00D93E43">
        <w:tc>
          <w:tcPr>
            <w:tcW w:w="3344" w:type="dxa"/>
          </w:tcPr>
          <w:p w:rsidR="00B75511" w:rsidRDefault="0097054E" w:rsidP="00F8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službenom putu</w:t>
            </w:r>
          </w:p>
        </w:tc>
        <w:tc>
          <w:tcPr>
            <w:tcW w:w="4777" w:type="dxa"/>
          </w:tcPr>
          <w:p w:rsidR="00F01A67" w:rsidRDefault="0097054E" w:rsidP="0097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4E">
              <w:rPr>
                <w:rFonts w:ascii="Times New Roman" w:hAnsi="Times New Roman" w:cs="Times New Roman"/>
                <w:sz w:val="24"/>
                <w:szCs w:val="24"/>
              </w:rPr>
              <w:t xml:space="preserve">Popunjava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dijelove Naloga za službeni put (datum i vrijeme polaska na službeni put, datum i vrijeme dolaska sa službenog puta, početno i završno stanje brojila (u km) </w:t>
            </w:r>
          </w:p>
          <w:p w:rsidR="0097054E" w:rsidRDefault="0097054E" w:rsidP="0097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Prilaže dokumentaciju potrebnu za obračun troškova putovanja</w:t>
            </w:r>
            <w:r w:rsidR="007C4F9C">
              <w:rPr>
                <w:rFonts w:ascii="Times New Roman" w:hAnsi="Times New Roman" w:cs="Times New Roman"/>
                <w:sz w:val="24"/>
                <w:szCs w:val="24"/>
              </w:rPr>
              <w:t xml:space="preserve"> (prijevozne karte i sl.)</w:t>
            </w:r>
          </w:p>
          <w:p w:rsidR="0097054E" w:rsidRDefault="0097054E" w:rsidP="0097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Sastavlja pisano izvješće o rezultatima službenog putovanja</w:t>
            </w:r>
          </w:p>
          <w:p w:rsidR="0097054E" w:rsidRDefault="0097054E" w:rsidP="0097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F9C">
              <w:rPr>
                <w:rFonts w:ascii="Times New Roman" w:hAnsi="Times New Roman" w:cs="Times New Roman"/>
                <w:sz w:val="24"/>
                <w:szCs w:val="24"/>
              </w:rPr>
              <w:t>Sve to ovjerava svojim potpisom</w:t>
            </w:r>
          </w:p>
          <w:p w:rsidR="00975A1D" w:rsidRPr="0097054E" w:rsidRDefault="00975A1D" w:rsidP="0097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5511" w:rsidRDefault="007C4F9C" w:rsidP="007C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Škole koji je bio na službenom putovanju</w:t>
            </w:r>
          </w:p>
        </w:tc>
        <w:tc>
          <w:tcPr>
            <w:tcW w:w="1800" w:type="dxa"/>
          </w:tcPr>
          <w:p w:rsidR="00B75511" w:rsidRDefault="007C4F9C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A67">
              <w:rPr>
                <w:rFonts w:ascii="Times New Roman" w:hAnsi="Times New Roman" w:cs="Times New Roman"/>
                <w:sz w:val="24"/>
                <w:szCs w:val="24"/>
              </w:rPr>
              <w:t xml:space="preserve"> radna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od dana povratka s puta</w:t>
            </w:r>
          </w:p>
        </w:tc>
        <w:tc>
          <w:tcPr>
            <w:tcW w:w="1936" w:type="dxa"/>
          </w:tcPr>
          <w:p w:rsidR="00B75511" w:rsidRDefault="007C4F9C" w:rsidP="007C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naloga za službeno putovanje i Izvješće o službenom putu</w:t>
            </w:r>
          </w:p>
        </w:tc>
      </w:tr>
      <w:tr w:rsidR="00B75511" w:rsidTr="00D93E43">
        <w:tc>
          <w:tcPr>
            <w:tcW w:w="3344" w:type="dxa"/>
          </w:tcPr>
          <w:p w:rsidR="00B75511" w:rsidRDefault="007C4F9C" w:rsidP="00F8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Obračun naloga za službeno putovanje</w:t>
            </w:r>
          </w:p>
        </w:tc>
        <w:tc>
          <w:tcPr>
            <w:tcW w:w="4777" w:type="dxa"/>
          </w:tcPr>
          <w:p w:rsidR="00B75511" w:rsidRDefault="007C4F9C" w:rsidP="007C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Obračunava troškove službenog puta prema važećim zakonskim propisima, provedbenim propisima donesenim na temelju zakonskih odredbi</w:t>
            </w:r>
            <w:r w:rsidR="00F01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odredbama Kolektivnih ugovora</w:t>
            </w:r>
          </w:p>
          <w:p w:rsidR="007C4F9C" w:rsidRDefault="007C4F9C" w:rsidP="007C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 slučaju isplaćene akontacije koja je bila viša od obračuna potražuje od zaposlenika povrat više isplaćenog novca</w:t>
            </w:r>
          </w:p>
          <w:p w:rsidR="00F9456B" w:rsidRDefault="007C4F9C" w:rsidP="007C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Obračunati </w:t>
            </w:r>
            <w:r w:rsidR="00F9456B">
              <w:rPr>
                <w:rFonts w:ascii="Times New Roman" w:hAnsi="Times New Roman" w:cs="Times New Roman"/>
                <w:sz w:val="24"/>
                <w:szCs w:val="24"/>
              </w:rPr>
              <w:t>nalog daje na potpis ravnatelju Škole</w:t>
            </w:r>
          </w:p>
          <w:p w:rsidR="00975A1D" w:rsidRPr="007C4F9C" w:rsidRDefault="00975A1D" w:rsidP="007C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5511" w:rsidRDefault="00AE610E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računovodstva; </w:t>
            </w:r>
            <w:r w:rsidR="00F01A67">
              <w:rPr>
                <w:rFonts w:ascii="Times New Roman" w:hAnsi="Times New Roman" w:cs="Times New Roman"/>
                <w:sz w:val="24"/>
                <w:szCs w:val="24"/>
              </w:rPr>
              <w:t>Računovodstveni referent</w:t>
            </w:r>
          </w:p>
        </w:tc>
        <w:tc>
          <w:tcPr>
            <w:tcW w:w="1800" w:type="dxa"/>
          </w:tcPr>
          <w:p w:rsidR="00B75511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</w:t>
            </w:r>
          </w:p>
        </w:tc>
        <w:tc>
          <w:tcPr>
            <w:tcW w:w="1936" w:type="dxa"/>
          </w:tcPr>
          <w:p w:rsidR="00B75511" w:rsidRDefault="00F9456B" w:rsidP="00F9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 s dokumentacijom</w:t>
            </w:r>
          </w:p>
        </w:tc>
      </w:tr>
      <w:tr w:rsidR="00B75511" w:rsidTr="00D93E43">
        <w:tc>
          <w:tcPr>
            <w:tcW w:w="3344" w:type="dxa"/>
          </w:tcPr>
          <w:p w:rsidR="00B75511" w:rsidRDefault="00F9456B" w:rsidP="00F8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Odobrenje za isplatu putnog naloga</w:t>
            </w:r>
          </w:p>
        </w:tc>
        <w:tc>
          <w:tcPr>
            <w:tcW w:w="4777" w:type="dxa"/>
          </w:tcPr>
          <w:p w:rsidR="00B75511" w:rsidRDefault="00F9456B" w:rsidP="00F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6B">
              <w:rPr>
                <w:rFonts w:ascii="Times New Roman" w:hAnsi="Times New Roman" w:cs="Times New Roman"/>
                <w:sz w:val="24"/>
                <w:szCs w:val="24"/>
              </w:rPr>
              <w:t>Ravnatelj Škole provjerava obračunati putni nalog i svojim potpisom dozvoljava po navedenom nalogu isplatu, prosljeđuje obračunati nalog u računovodstvo na likvidaturu, kontrolu i isplatu</w:t>
            </w:r>
          </w:p>
          <w:p w:rsidR="00975A1D" w:rsidRPr="00F9456B" w:rsidRDefault="00975A1D" w:rsidP="00F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5511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</w:tc>
        <w:tc>
          <w:tcPr>
            <w:tcW w:w="1800" w:type="dxa"/>
          </w:tcPr>
          <w:p w:rsidR="00B75511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 dan</w:t>
            </w:r>
          </w:p>
        </w:tc>
        <w:tc>
          <w:tcPr>
            <w:tcW w:w="1936" w:type="dxa"/>
          </w:tcPr>
          <w:p w:rsidR="00B75511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 s dokumentacijom</w:t>
            </w:r>
          </w:p>
        </w:tc>
      </w:tr>
      <w:tr w:rsidR="00B75511" w:rsidTr="00D93E43">
        <w:tc>
          <w:tcPr>
            <w:tcW w:w="3344" w:type="dxa"/>
          </w:tcPr>
          <w:p w:rsidR="00B75511" w:rsidRDefault="00F9456B" w:rsidP="00F8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putnih naloga i isplata</w:t>
            </w:r>
          </w:p>
        </w:tc>
        <w:tc>
          <w:tcPr>
            <w:tcW w:w="4777" w:type="dxa"/>
          </w:tcPr>
          <w:p w:rsidR="00B75511" w:rsidRDefault="00F9456B" w:rsidP="00F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6B">
              <w:rPr>
                <w:rFonts w:ascii="Times New Roman" w:hAnsi="Times New Roman" w:cs="Times New Roman"/>
                <w:sz w:val="24"/>
                <w:szCs w:val="24"/>
              </w:rPr>
              <w:t>Provodi formalnu i matematičku kontrolu obračunatog naloga i vjerodostojnosti priložene dokumentacije</w:t>
            </w:r>
          </w:p>
          <w:p w:rsidR="00975A1D" w:rsidRPr="00F9456B" w:rsidRDefault="00975A1D" w:rsidP="00F9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75511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1800" w:type="dxa"/>
          </w:tcPr>
          <w:p w:rsidR="00B75511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</w:t>
            </w:r>
          </w:p>
        </w:tc>
        <w:tc>
          <w:tcPr>
            <w:tcW w:w="1936" w:type="dxa"/>
          </w:tcPr>
          <w:p w:rsidR="00B75511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 s dokumentacijom</w:t>
            </w:r>
          </w:p>
        </w:tc>
      </w:tr>
      <w:tr w:rsidR="00F9456B" w:rsidTr="00D93E43">
        <w:tc>
          <w:tcPr>
            <w:tcW w:w="3344" w:type="dxa"/>
          </w:tcPr>
          <w:p w:rsidR="00F9456B" w:rsidRDefault="00F9456B" w:rsidP="00F8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Evidencija isplate</w:t>
            </w:r>
          </w:p>
        </w:tc>
        <w:tc>
          <w:tcPr>
            <w:tcW w:w="4777" w:type="dxa"/>
          </w:tcPr>
          <w:p w:rsidR="00F9456B" w:rsidRPr="00975A1D" w:rsidRDefault="00975A1D" w:rsidP="00975A1D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6B" w:rsidRPr="00975A1D">
              <w:rPr>
                <w:rFonts w:ascii="Times New Roman" w:hAnsi="Times New Roman" w:cs="Times New Roman"/>
                <w:sz w:val="24"/>
                <w:szCs w:val="24"/>
              </w:rPr>
              <w:t>Evidentira isplatu u računovodstvenom sustavu</w:t>
            </w:r>
          </w:p>
        </w:tc>
        <w:tc>
          <w:tcPr>
            <w:tcW w:w="2137" w:type="dxa"/>
          </w:tcPr>
          <w:p w:rsidR="00F9456B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1800" w:type="dxa"/>
          </w:tcPr>
          <w:p w:rsidR="00F9456B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dana po dobivenoj potvrdi o isplati</w:t>
            </w:r>
          </w:p>
        </w:tc>
        <w:tc>
          <w:tcPr>
            <w:tcW w:w="1936" w:type="dxa"/>
          </w:tcPr>
          <w:p w:rsidR="00F9456B" w:rsidRDefault="00F9456B" w:rsidP="00B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511" w:rsidRDefault="00B75511" w:rsidP="00F8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D3" w:rsidRDefault="002C03D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E03" w:rsidRPr="00B20835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3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5A1D" w:rsidRPr="00B20835">
        <w:rPr>
          <w:rFonts w:ascii="Times New Roman" w:hAnsi="Times New Roman" w:cs="Times New Roman"/>
          <w:b/>
          <w:sz w:val="24"/>
          <w:szCs w:val="24"/>
        </w:rPr>
        <w:t>2</w:t>
      </w:r>
      <w:r w:rsidRPr="00B20835">
        <w:rPr>
          <w:rFonts w:ascii="Times New Roman" w:hAnsi="Times New Roman" w:cs="Times New Roman"/>
          <w:b/>
          <w:sz w:val="24"/>
          <w:szCs w:val="24"/>
        </w:rPr>
        <w:t>.</w:t>
      </w:r>
    </w:p>
    <w:p w:rsidR="00072E03" w:rsidRDefault="00072E03" w:rsidP="00072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BA8" w:rsidRDefault="00414391" w:rsidP="001E3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A1D">
        <w:rPr>
          <w:rFonts w:ascii="Times New Roman" w:hAnsi="Times New Roman" w:cs="Times New Roman"/>
          <w:sz w:val="24"/>
          <w:szCs w:val="24"/>
        </w:rPr>
        <w:t xml:space="preserve">Zaposlenik </w:t>
      </w:r>
      <w:r w:rsidR="00975A1D" w:rsidRPr="00975A1D">
        <w:rPr>
          <w:rFonts w:ascii="Times New Roman" w:hAnsi="Times New Roman" w:cs="Times New Roman"/>
          <w:sz w:val="24"/>
          <w:szCs w:val="24"/>
          <w:u w:val="single"/>
        </w:rPr>
        <w:t>ne može</w:t>
      </w:r>
      <w:r w:rsidR="00975A1D">
        <w:rPr>
          <w:rFonts w:ascii="Times New Roman" w:hAnsi="Times New Roman" w:cs="Times New Roman"/>
          <w:sz w:val="24"/>
          <w:szCs w:val="24"/>
        </w:rPr>
        <w:t xml:space="preserve"> podnijeti usmeni zahtjev za otvaranjem novog putnog naloga ukoliko nije dostavio prethodni putni nalog.</w:t>
      </w:r>
    </w:p>
    <w:p w:rsidR="00975A1D" w:rsidRDefault="00975A1D" w:rsidP="001E3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1D" w:rsidRDefault="00975A1D" w:rsidP="001E3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putni nalog po završenom službenom putovanju zaposlenik je dužan popuniti sukladno uputama i dostaviti u računovodstvo Škole.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91" w:rsidRPr="00B20835" w:rsidRDefault="003E2EFE" w:rsidP="003E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3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5A1D" w:rsidRPr="00B20835">
        <w:rPr>
          <w:rFonts w:ascii="Times New Roman" w:hAnsi="Times New Roman" w:cs="Times New Roman"/>
          <w:b/>
          <w:sz w:val="24"/>
          <w:szCs w:val="24"/>
        </w:rPr>
        <w:t>3</w:t>
      </w:r>
      <w:r w:rsidRPr="00B20835">
        <w:rPr>
          <w:rFonts w:ascii="Times New Roman" w:hAnsi="Times New Roman" w:cs="Times New Roman"/>
          <w:b/>
          <w:sz w:val="24"/>
          <w:szCs w:val="24"/>
        </w:rPr>
        <w:t>.</w:t>
      </w:r>
    </w:p>
    <w:p w:rsidR="00975A1D" w:rsidRDefault="00975A1D" w:rsidP="003E2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A1D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ovom aktu, a imaju rodno značenje, koriste se neutralno i odnose se jednako na muški i ženski spol.</w:t>
      </w:r>
    </w:p>
    <w:p w:rsidR="00975A1D" w:rsidRDefault="00975A1D" w:rsidP="009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1D" w:rsidRPr="00B20835" w:rsidRDefault="00975A1D" w:rsidP="003E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3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E2EFE" w:rsidRDefault="003E2EFE" w:rsidP="003E2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EFE" w:rsidRDefault="003E2EFE" w:rsidP="003E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414391" w:rsidRDefault="00414391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1D" w:rsidRDefault="00975A1D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1D" w:rsidRDefault="00975A1D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1D" w:rsidRDefault="00975A1D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1D" w:rsidRDefault="00975A1D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93C53">
        <w:rPr>
          <w:rFonts w:ascii="Times New Roman" w:hAnsi="Times New Roman" w:cs="Times New Roman"/>
          <w:sz w:val="24"/>
          <w:szCs w:val="24"/>
        </w:rPr>
        <w:t>602-01/19-01-33</w:t>
      </w:r>
    </w:p>
    <w:p w:rsidR="00665535" w:rsidRDefault="00665535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93E43">
        <w:rPr>
          <w:rFonts w:ascii="Times New Roman" w:hAnsi="Times New Roman" w:cs="Times New Roman"/>
          <w:sz w:val="24"/>
          <w:szCs w:val="24"/>
        </w:rPr>
        <w:t xml:space="preserve"> 2176-57-01/19-3</w:t>
      </w:r>
    </w:p>
    <w:p w:rsidR="00665535" w:rsidRDefault="00665535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35">
        <w:rPr>
          <w:rFonts w:ascii="Times New Roman" w:hAnsi="Times New Roman" w:cs="Times New Roman"/>
          <w:sz w:val="24"/>
          <w:szCs w:val="24"/>
        </w:rPr>
        <w:t xml:space="preserve">Kutina, </w:t>
      </w:r>
      <w:r w:rsidR="00D93E43">
        <w:rPr>
          <w:rFonts w:ascii="Times New Roman" w:hAnsi="Times New Roman" w:cs="Times New Roman"/>
          <w:sz w:val="24"/>
          <w:szCs w:val="24"/>
        </w:rPr>
        <w:t xml:space="preserve">30. listopada </w:t>
      </w:r>
      <w:r w:rsidRPr="00665535">
        <w:rPr>
          <w:rFonts w:ascii="Times New Roman" w:hAnsi="Times New Roman" w:cs="Times New Roman"/>
          <w:sz w:val="24"/>
          <w:szCs w:val="24"/>
        </w:rPr>
        <w:t>2019. godine</w:t>
      </w:r>
    </w:p>
    <w:p w:rsidR="00D12514" w:rsidRDefault="00D12514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E7" w:rsidRDefault="00CC43E7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514" w:rsidRPr="00665535" w:rsidRDefault="00D12514" w:rsidP="0066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objavljena je na oglasnoj ploči Škole dana </w:t>
      </w:r>
      <w:r w:rsidR="00D93E43">
        <w:rPr>
          <w:rFonts w:ascii="Times New Roman" w:hAnsi="Times New Roman" w:cs="Times New Roman"/>
          <w:sz w:val="24"/>
          <w:szCs w:val="24"/>
        </w:rPr>
        <w:t xml:space="preserve">31. listopada </w:t>
      </w:r>
      <w:r>
        <w:rPr>
          <w:rFonts w:ascii="Times New Roman" w:hAnsi="Times New Roman" w:cs="Times New Roman"/>
          <w:sz w:val="24"/>
          <w:szCs w:val="24"/>
        </w:rPr>
        <w:t>2019. i stupila je na snagu dana</w:t>
      </w:r>
      <w:r w:rsidR="00D93E43">
        <w:rPr>
          <w:rFonts w:ascii="Times New Roman" w:hAnsi="Times New Roman" w:cs="Times New Roman"/>
          <w:sz w:val="24"/>
          <w:szCs w:val="24"/>
        </w:rPr>
        <w:t xml:space="preserve"> 11. studenog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F01A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535" w:rsidRDefault="00F01A67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Josipović,struč.spec.ing.ele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35" w:rsidRPr="00665535" w:rsidRDefault="00665535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73" w:rsidRPr="00641473" w:rsidRDefault="00641473" w:rsidP="0064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DE" w:rsidRDefault="000B36DE" w:rsidP="000B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3" w:rsidRPr="006E3189" w:rsidRDefault="00072E03" w:rsidP="00B2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E03" w:rsidRPr="006E3189" w:rsidSect="00B20835"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9E0"/>
    <w:multiLevelType w:val="hybridMultilevel"/>
    <w:tmpl w:val="39DC10C8"/>
    <w:lvl w:ilvl="0" w:tplc="6BC84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ED0"/>
    <w:multiLevelType w:val="hybridMultilevel"/>
    <w:tmpl w:val="032C3154"/>
    <w:lvl w:ilvl="0" w:tplc="A7F4C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96E"/>
    <w:multiLevelType w:val="hybridMultilevel"/>
    <w:tmpl w:val="24BEF2B0"/>
    <w:lvl w:ilvl="0" w:tplc="896C8F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634F"/>
    <w:multiLevelType w:val="hybridMultilevel"/>
    <w:tmpl w:val="F7F86B3A"/>
    <w:lvl w:ilvl="0" w:tplc="F65CD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1093"/>
    <w:multiLevelType w:val="hybridMultilevel"/>
    <w:tmpl w:val="7C241904"/>
    <w:lvl w:ilvl="0" w:tplc="8FFAE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A21"/>
    <w:multiLevelType w:val="hybridMultilevel"/>
    <w:tmpl w:val="193A3A7A"/>
    <w:lvl w:ilvl="0" w:tplc="E84434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5672"/>
    <w:multiLevelType w:val="hybridMultilevel"/>
    <w:tmpl w:val="F3A80218"/>
    <w:lvl w:ilvl="0" w:tplc="7D0A59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4DEB"/>
    <w:multiLevelType w:val="hybridMultilevel"/>
    <w:tmpl w:val="F110A0E2"/>
    <w:lvl w:ilvl="0" w:tplc="FA867F80">
      <w:start w:val="3"/>
      <w:numFmt w:val="bullet"/>
      <w:lvlText w:val="-"/>
      <w:lvlJc w:val="left"/>
      <w:pPr>
        <w:ind w:left="41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54C55844"/>
    <w:multiLevelType w:val="hybridMultilevel"/>
    <w:tmpl w:val="6792C4C6"/>
    <w:lvl w:ilvl="0" w:tplc="0840B9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138E7"/>
    <w:multiLevelType w:val="hybridMultilevel"/>
    <w:tmpl w:val="4290DF0E"/>
    <w:lvl w:ilvl="0" w:tplc="5388DB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11452"/>
    <w:multiLevelType w:val="hybridMultilevel"/>
    <w:tmpl w:val="7F323302"/>
    <w:lvl w:ilvl="0" w:tplc="F47CC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C"/>
    <w:rsid w:val="000316B7"/>
    <w:rsid w:val="000351F5"/>
    <w:rsid w:val="00045E84"/>
    <w:rsid w:val="00072E03"/>
    <w:rsid w:val="000B36DE"/>
    <w:rsid w:val="001A21FF"/>
    <w:rsid w:val="001E3BA8"/>
    <w:rsid w:val="002C03D3"/>
    <w:rsid w:val="00303260"/>
    <w:rsid w:val="00306596"/>
    <w:rsid w:val="003817B5"/>
    <w:rsid w:val="003E2EFE"/>
    <w:rsid w:val="00414391"/>
    <w:rsid w:val="00641473"/>
    <w:rsid w:val="00665535"/>
    <w:rsid w:val="006E3189"/>
    <w:rsid w:val="007C4F9C"/>
    <w:rsid w:val="007D7ECD"/>
    <w:rsid w:val="0097054E"/>
    <w:rsid w:val="00975A1D"/>
    <w:rsid w:val="00AE610E"/>
    <w:rsid w:val="00B20835"/>
    <w:rsid w:val="00B75511"/>
    <w:rsid w:val="00CB6DCD"/>
    <w:rsid w:val="00CC43E7"/>
    <w:rsid w:val="00D12514"/>
    <w:rsid w:val="00D336A0"/>
    <w:rsid w:val="00D93C53"/>
    <w:rsid w:val="00D93E43"/>
    <w:rsid w:val="00E3743A"/>
    <w:rsid w:val="00EF41A5"/>
    <w:rsid w:val="00F00942"/>
    <w:rsid w:val="00F01A67"/>
    <w:rsid w:val="00F5250D"/>
    <w:rsid w:val="00F8235C"/>
    <w:rsid w:val="00F9456B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F898"/>
  <w15:chartTrackingRefBased/>
  <w15:docId w15:val="{1A966CDA-DF4F-454A-9C2D-F413393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35C"/>
    <w:pPr>
      <w:ind w:left="720"/>
      <w:contextualSpacing/>
    </w:pPr>
  </w:style>
  <w:style w:type="table" w:styleId="Reetkatablice">
    <w:name w:val="Table Grid"/>
    <w:basedOn w:val="Obinatablica"/>
    <w:uiPriority w:val="39"/>
    <w:rsid w:val="0041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CD63-72DA-43FD-9D81-06926AB9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Odak</dc:creator>
  <cp:keywords/>
  <dc:description/>
  <cp:lastModifiedBy>Windows korisnik</cp:lastModifiedBy>
  <cp:revision>5</cp:revision>
  <cp:lastPrinted>2019-11-13T09:27:00Z</cp:lastPrinted>
  <dcterms:created xsi:type="dcterms:W3CDTF">2019-10-29T11:06:00Z</dcterms:created>
  <dcterms:modified xsi:type="dcterms:W3CDTF">2019-11-13T09:33:00Z</dcterms:modified>
</cp:coreProperties>
</file>