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1" w:rsidRDefault="00E344C1" w:rsidP="00E344C1">
      <w:pPr>
        <w:jc w:val="both"/>
        <w:rPr>
          <w:rFonts w:ascii="Trebuchet MS" w:hAnsi="Trebuchet MS"/>
          <w:b/>
          <w:bCs/>
          <w:szCs w:val="22"/>
        </w:rPr>
      </w:pPr>
    </w:p>
    <w:p w:rsidR="00E344C1" w:rsidRDefault="00E344C1" w:rsidP="00E344C1">
      <w:pPr>
        <w:jc w:val="both"/>
        <w:rPr>
          <w:rFonts w:ascii="Trebuchet MS" w:hAnsi="Trebuchet MS"/>
          <w:b/>
          <w:bCs/>
          <w:szCs w:val="22"/>
        </w:rPr>
      </w:pPr>
      <w:bookmarkStart w:id="0" w:name="_GoBack"/>
      <w:bookmarkEnd w:id="0"/>
    </w:p>
    <w:p w:rsidR="00E344C1" w:rsidRPr="00780650" w:rsidRDefault="00E344C1" w:rsidP="00E344C1">
      <w:pPr>
        <w:jc w:val="both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>T</w:t>
      </w:r>
      <w:r w:rsidRPr="00780650">
        <w:rPr>
          <w:rFonts w:ascii="Trebuchet MS" w:hAnsi="Trebuchet MS"/>
          <w:b/>
          <w:bCs/>
          <w:szCs w:val="22"/>
        </w:rPr>
        <w:t>EHNIČKA   ŠKOLA  KUTINA</w:t>
      </w:r>
    </w:p>
    <w:p w:rsidR="00E344C1" w:rsidRDefault="00E344C1" w:rsidP="00E344C1">
      <w:pPr>
        <w:jc w:val="both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 xml:space="preserve">            </w:t>
      </w:r>
      <w:r w:rsidRPr="00780650">
        <w:rPr>
          <w:rFonts w:ascii="Trebuchet MS" w:hAnsi="Trebuchet MS"/>
          <w:b/>
          <w:bCs/>
          <w:szCs w:val="22"/>
        </w:rPr>
        <w:t>K U T I N A</w:t>
      </w:r>
    </w:p>
    <w:p w:rsidR="00E344C1" w:rsidRDefault="00E344C1" w:rsidP="00E344C1">
      <w:pPr>
        <w:jc w:val="both"/>
        <w:rPr>
          <w:rFonts w:ascii="Trebuchet MS" w:hAnsi="Trebuchet MS"/>
          <w:bCs/>
          <w:sz w:val="18"/>
          <w:szCs w:val="22"/>
        </w:rPr>
      </w:pPr>
      <w:r>
        <w:rPr>
          <w:rFonts w:ascii="Trebuchet MS" w:hAnsi="Trebuchet MS"/>
          <w:bCs/>
          <w:sz w:val="18"/>
          <w:szCs w:val="22"/>
        </w:rPr>
        <w:t xml:space="preserve">e-mail: </w:t>
      </w:r>
      <w:hyperlink r:id="rId6" w:history="1">
        <w:r w:rsidRPr="00F852AD">
          <w:rPr>
            <w:rStyle w:val="Hiperveza"/>
            <w:rFonts w:ascii="Trebuchet MS" w:hAnsi="Trebuchet MS"/>
            <w:bCs/>
            <w:sz w:val="18"/>
            <w:szCs w:val="22"/>
          </w:rPr>
          <w:t>ured@ss-tehnicka-kt.skole.hr</w:t>
        </w:r>
      </w:hyperlink>
    </w:p>
    <w:p w:rsidR="00E344C1" w:rsidRPr="0016519A" w:rsidRDefault="00E344C1" w:rsidP="00E344C1">
      <w:pPr>
        <w:jc w:val="both"/>
        <w:rPr>
          <w:rFonts w:ascii="Trebuchet MS" w:hAnsi="Trebuchet MS"/>
          <w:bCs/>
          <w:sz w:val="18"/>
          <w:szCs w:val="22"/>
        </w:rPr>
      </w:pPr>
      <w:proofErr w:type="spellStart"/>
      <w:r>
        <w:rPr>
          <w:rFonts w:ascii="Trebuchet MS" w:hAnsi="Trebuchet MS"/>
          <w:bCs/>
          <w:sz w:val="18"/>
          <w:szCs w:val="22"/>
        </w:rPr>
        <w:t>tel</w:t>
      </w:r>
      <w:proofErr w:type="spellEnd"/>
      <w:r>
        <w:rPr>
          <w:rFonts w:ascii="Trebuchet MS" w:hAnsi="Trebuchet MS"/>
          <w:bCs/>
          <w:sz w:val="18"/>
          <w:szCs w:val="22"/>
        </w:rPr>
        <w:t>/</w:t>
      </w:r>
      <w:proofErr w:type="spellStart"/>
      <w:r>
        <w:rPr>
          <w:rFonts w:ascii="Trebuchet MS" w:hAnsi="Trebuchet MS"/>
          <w:bCs/>
          <w:sz w:val="18"/>
          <w:szCs w:val="22"/>
        </w:rPr>
        <w:t>fax</w:t>
      </w:r>
      <w:proofErr w:type="spellEnd"/>
      <w:r>
        <w:rPr>
          <w:rFonts w:ascii="Trebuchet MS" w:hAnsi="Trebuchet MS"/>
          <w:bCs/>
          <w:sz w:val="18"/>
          <w:szCs w:val="22"/>
        </w:rPr>
        <w:t>:044/629-250;629-251;629-259</w:t>
      </w:r>
    </w:p>
    <w:p w:rsidR="00E344C1" w:rsidRPr="00780650" w:rsidRDefault="00E344C1" w:rsidP="00E344C1">
      <w:pPr>
        <w:jc w:val="both"/>
        <w:rPr>
          <w:rFonts w:ascii="Trebuchet MS" w:hAnsi="Trebuchet MS"/>
          <w:b/>
          <w:bCs/>
          <w:szCs w:val="22"/>
        </w:rPr>
      </w:pPr>
    </w:p>
    <w:p w:rsidR="00E344C1" w:rsidRDefault="00E344C1" w:rsidP="00E344C1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KLASA:  602-03/16-01-51</w:t>
      </w: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URBROJ:  2176-57-01/16-1</w:t>
      </w: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Kutina,  15. prosinca 2016.</w:t>
      </w: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</w:p>
    <w:p w:rsidR="00E344C1" w:rsidRDefault="00E344C1" w:rsidP="00E344C1">
      <w:pPr>
        <w:ind w:firstLine="708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Temeljem  članka 38</w:t>
      </w:r>
      <w:r w:rsidRPr="00780650">
        <w:rPr>
          <w:rFonts w:ascii="Trebuchet MS" w:hAnsi="Trebuchet MS"/>
          <w:szCs w:val="22"/>
        </w:rPr>
        <w:t>. Statuta Tehničke škole Kutina</w:t>
      </w:r>
      <w:r>
        <w:rPr>
          <w:rFonts w:ascii="Trebuchet MS" w:hAnsi="Trebuchet MS"/>
          <w:szCs w:val="22"/>
        </w:rPr>
        <w:t xml:space="preserve">  </w:t>
      </w:r>
      <w:r w:rsidRPr="00795261">
        <w:rPr>
          <w:rFonts w:ascii="Trebuchet MS" w:hAnsi="Trebuchet MS"/>
          <w:sz w:val="20"/>
          <w:szCs w:val="22"/>
        </w:rPr>
        <w:t>(pročišćeni tekst)</w:t>
      </w:r>
      <w:r>
        <w:rPr>
          <w:rFonts w:ascii="Trebuchet MS" w:hAnsi="Trebuchet MS"/>
          <w:sz w:val="12"/>
          <w:szCs w:val="22"/>
        </w:rPr>
        <w:t xml:space="preserve"> </w:t>
      </w:r>
      <w:r w:rsidRPr="00795261">
        <w:rPr>
          <w:rFonts w:ascii="Trebuchet MS" w:hAnsi="Trebuchet MS"/>
          <w:sz w:val="12"/>
          <w:szCs w:val="22"/>
        </w:rPr>
        <w:t xml:space="preserve"> </w:t>
      </w:r>
      <w:r>
        <w:rPr>
          <w:rFonts w:ascii="Trebuchet MS" w:hAnsi="Trebuchet MS"/>
          <w:szCs w:val="22"/>
        </w:rPr>
        <w:t>i  preporuke Ministarstva znanosti i obrazovanja, Š</w:t>
      </w:r>
      <w:r w:rsidRPr="00780650">
        <w:rPr>
          <w:rFonts w:ascii="Trebuchet MS" w:hAnsi="Trebuchet MS"/>
          <w:szCs w:val="22"/>
        </w:rPr>
        <w:t>kolski odbor Tehničke škole  n</w:t>
      </w:r>
      <w:r>
        <w:rPr>
          <w:rFonts w:ascii="Trebuchet MS" w:hAnsi="Trebuchet MS"/>
          <w:szCs w:val="22"/>
        </w:rPr>
        <w:t>a sjednici održanoj   15. prosinca 2016. godine, donio je sljedeću</w:t>
      </w: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</w:p>
    <w:p w:rsidR="00E344C1" w:rsidRPr="00780650" w:rsidRDefault="00E344C1" w:rsidP="00E344C1">
      <w:pPr>
        <w:jc w:val="both"/>
        <w:rPr>
          <w:rFonts w:ascii="Trebuchet MS" w:hAnsi="Trebuchet MS"/>
          <w:szCs w:val="22"/>
        </w:rPr>
      </w:pPr>
    </w:p>
    <w:p w:rsidR="00E344C1" w:rsidRDefault="00E344C1" w:rsidP="00E344C1">
      <w:pPr>
        <w:pStyle w:val="Naslov1"/>
        <w:rPr>
          <w:sz w:val="28"/>
        </w:rPr>
      </w:pPr>
      <w:r w:rsidRPr="00EB6AF7">
        <w:rPr>
          <w:sz w:val="28"/>
        </w:rPr>
        <w:t>O  D  L  U  K  U</w:t>
      </w:r>
    </w:p>
    <w:p w:rsidR="00E344C1" w:rsidRDefault="00E344C1" w:rsidP="00E344C1"/>
    <w:p w:rsidR="00E344C1" w:rsidRDefault="00E344C1" w:rsidP="00E344C1"/>
    <w:p w:rsidR="00E344C1" w:rsidRPr="005C14E6" w:rsidRDefault="00E344C1" w:rsidP="00E344C1">
      <w:pPr>
        <w:numPr>
          <w:ilvl w:val="0"/>
          <w:numId w:val="1"/>
        </w:numPr>
        <w:shd w:val="clear" w:color="auto" w:fill="FFFFFF"/>
        <w:rPr>
          <w:rFonts w:ascii="Trebuchet MS" w:hAnsi="Trebuchet MS"/>
          <w:b/>
          <w:szCs w:val="22"/>
        </w:rPr>
      </w:pPr>
      <w:r w:rsidRPr="005C14E6">
        <w:rPr>
          <w:rFonts w:ascii="Trebuchet MS" w:hAnsi="Trebuchet MS"/>
          <w:b/>
        </w:rPr>
        <w:t>12. i 13. siječnja 2017. godine  su  nenastavni dani.</w:t>
      </w:r>
    </w:p>
    <w:p w:rsidR="00E344C1" w:rsidRPr="005C14E6" w:rsidRDefault="00E344C1" w:rsidP="00E344C1">
      <w:pPr>
        <w:shd w:val="clear" w:color="auto" w:fill="FFFFFF"/>
        <w:jc w:val="both"/>
        <w:rPr>
          <w:rFonts w:ascii="Trebuchet MS" w:hAnsi="Trebuchet MS"/>
          <w:b/>
          <w:szCs w:val="22"/>
        </w:rPr>
      </w:pPr>
    </w:p>
    <w:p w:rsidR="00E344C1" w:rsidRPr="005C14E6" w:rsidRDefault="00E344C1" w:rsidP="00E344C1">
      <w:pPr>
        <w:numPr>
          <w:ilvl w:val="0"/>
          <w:numId w:val="1"/>
        </w:numPr>
        <w:shd w:val="clear" w:color="auto" w:fill="FFFFFF"/>
        <w:rPr>
          <w:rFonts w:ascii="Trebuchet MS" w:hAnsi="Trebuchet MS"/>
          <w:b/>
          <w:szCs w:val="22"/>
        </w:rPr>
      </w:pPr>
      <w:r w:rsidRPr="005C14E6">
        <w:rPr>
          <w:rFonts w:ascii="Trebuchet MS" w:hAnsi="Trebuchet MS"/>
          <w:b/>
          <w:szCs w:val="22"/>
        </w:rPr>
        <w:t>Drugo polugodište školske godine  2016./2017. započet će 16. siječnja 2017. godine.</w:t>
      </w:r>
    </w:p>
    <w:p w:rsidR="00E344C1" w:rsidRDefault="00E344C1" w:rsidP="00E344C1">
      <w:pPr>
        <w:pStyle w:val="Odlomakpopisa"/>
        <w:rPr>
          <w:rFonts w:ascii="Trebuchet MS" w:hAnsi="Trebuchet MS"/>
          <w:szCs w:val="22"/>
        </w:rPr>
      </w:pPr>
    </w:p>
    <w:p w:rsidR="00E344C1" w:rsidRDefault="00E344C1" w:rsidP="00E344C1">
      <w:pPr>
        <w:shd w:val="clear" w:color="auto" w:fill="FFFFFF"/>
        <w:rPr>
          <w:rFonts w:ascii="Trebuchet MS" w:hAnsi="Trebuchet MS"/>
          <w:szCs w:val="22"/>
          <w:u w:val="single"/>
        </w:rPr>
      </w:pPr>
      <w:r w:rsidRPr="00177FF4">
        <w:rPr>
          <w:rFonts w:ascii="Trebuchet MS" w:hAnsi="Trebuchet MS"/>
          <w:szCs w:val="22"/>
          <w:u w:val="single"/>
        </w:rPr>
        <w:t>Obrazloženje:</w:t>
      </w:r>
    </w:p>
    <w:p w:rsidR="00E344C1" w:rsidRPr="00177FF4" w:rsidRDefault="00E344C1" w:rsidP="00E344C1">
      <w:pPr>
        <w:shd w:val="clear" w:color="auto" w:fill="FFFFFF"/>
        <w:rPr>
          <w:rFonts w:ascii="Trebuchet MS" w:hAnsi="Trebuchet MS"/>
          <w:szCs w:val="22"/>
          <w:u w:val="single"/>
        </w:rPr>
      </w:pPr>
    </w:p>
    <w:p w:rsidR="00E344C1" w:rsidRDefault="00E344C1" w:rsidP="00E344C1">
      <w:pPr>
        <w:pStyle w:val="Tijeloteksta"/>
        <w:spacing w:line="276" w:lineRule="auto"/>
      </w:pPr>
      <w:r>
        <w:t>Ministarstvo znanosti i obrazovanja RH 15. prosinca 2016. godine dostavilo je školama preporuku vezano uz Odluku o početku i završetku nastavne godine, broju radnih dana i trajanju odmora učenika osnovnih i srednjih škola za školsku godinu 2016./2017. (NN 31/16. i 43/16.).</w:t>
      </w:r>
    </w:p>
    <w:p w:rsidR="00E344C1" w:rsidRDefault="00E344C1" w:rsidP="00E344C1">
      <w:pPr>
        <w:pStyle w:val="Tijeloteksta"/>
        <w:spacing w:line="276" w:lineRule="auto"/>
      </w:pPr>
      <w:r>
        <w:t>Navedenom odlukom nastava u drugom polugodištu školske godine 2016./2017. trebala je početi u srijedu, 12. siječnja 2017. godine.</w:t>
      </w:r>
    </w:p>
    <w:p w:rsidR="00E344C1" w:rsidRDefault="00E344C1" w:rsidP="00E344C1">
      <w:pPr>
        <w:pStyle w:val="Tijeloteksta"/>
        <w:spacing w:line="276" w:lineRule="auto"/>
      </w:pPr>
    </w:p>
    <w:p w:rsidR="00E344C1" w:rsidRDefault="00E344C1" w:rsidP="00E344C1">
      <w:pPr>
        <w:pStyle w:val="Tijeloteksta"/>
        <w:spacing w:line="276" w:lineRule="auto"/>
      </w:pPr>
      <w:r>
        <w:t xml:space="preserve">Preporukom Ministarstva daje se mogućnost školskim odborima da donesu odluku prema kojoj će drugo obrazovno razdoblje umjesto </w:t>
      </w:r>
      <w:r w:rsidRPr="00076082">
        <w:rPr>
          <w:b/>
        </w:rPr>
        <w:t>12.</w:t>
      </w:r>
      <w:r>
        <w:t xml:space="preserve"> započeti </w:t>
      </w:r>
      <w:r w:rsidRPr="00076082">
        <w:rPr>
          <w:b/>
        </w:rPr>
        <w:t>16.</w:t>
      </w:r>
      <w:r>
        <w:t xml:space="preserve"> </w:t>
      </w:r>
      <w:r w:rsidRPr="00076082">
        <w:rPr>
          <w:b/>
        </w:rPr>
        <w:t>siječnja 2017</w:t>
      </w:r>
      <w:r>
        <w:t>. godine, pridržavajući se pri tome odredbe članka 48. stavka 3. Zakona o odgoju i obrazovanju u osnovnoj i srednjoj školi o minimumu nastavnih dana.</w:t>
      </w:r>
    </w:p>
    <w:p w:rsidR="00E344C1" w:rsidRDefault="00E344C1" w:rsidP="00E344C1">
      <w:pPr>
        <w:pStyle w:val="Tijeloteksta"/>
        <w:spacing w:line="276" w:lineRule="auto"/>
      </w:pPr>
    </w:p>
    <w:p w:rsidR="00E344C1" w:rsidRPr="00CA3189" w:rsidRDefault="00E344C1" w:rsidP="00E344C1">
      <w:pPr>
        <w:pStyle w:val="Tijeloteksta"/>
        <w:spacing w:line="276" w:lineRule="auto"/>
      </w:pPr>
      <w:r>
        <w:t xml:space="preserve">Zbog toga </w:t>
      </w:r>
      <w:r w:rsidRPr="005C14E6">
        <w:t>je doni</w:t>
      </w:r>
      <w:r>
        <w:t xml:space="preserve">jeta </w:t>
      </w:r>
      <w:r w:rsidRPr="005C14E6">
        <w:t xml:space="preserve"> </w:t>
      </w:r>
      <w:r>
        <w:t xml:space="preserve">gore navedena </w:t>
      </w:r>
      <w:r w:rsidRPr="005C14E6">
        <w:t>odluk</w:t>
      </w:r>
      <w:r>
        <w:t>a.</w:t>
      </w:r>
    </w:p>
    <w:p w:rsidR="00E344C1" w:rsidRPr="00CA3189" w:rsidRDefault="00E344C1" w:rsidP="00E344C1">
      <w:pPr>
        <w:pStyle w:val="Tijeloteksta"/>
        <w:spacing w:line="276" w:lineRule="auto"/>
      </w:pPr>
    </w:p>
    <w:p w:rsidR="00E344C1" w:rsidRPr="00076082" w:rsidRDefault="00E344C1" w:rsidP="00E344C1">
      <w:pPr>
        <w:pStyle w:val="Tijeloteksta"/>
        <w:spacing w:line="276" w:lineRule="auto"/>
        <w:rPr>
          <w:b/>
        </w:rPr>
      </w:pPr>
    </w:p>
    <w:p w:rsidR="00E344C1" w:rsidRDefault="00E344C1" w:rsidP="00E344C1">
      <w:pPr>
        <w:pStyle w:val="Tijeloteksta"/>
      </w:pPr>
      <w:r>
        <w:t xml:space="preserve">Obavijest :                                         </w:t>
      </w:r>
      <w:r>
        <w:t xml:space="preserve">         </w:t>
      </w:r>
      <w:r>
        <w:t xml:space="preserve">      </w:t>
      </w:r>
      <w:r>
        <w:t xml:space="preserve">    </w:t>
      </w:r>
      <w:r>
        <w:t xml:space="preserve"> PREDSJEDNIK ŠKOLSKOG ODBORA:</w:t>
      </w:r>
    </w:p>
    <w:p w:rsidR="00E344C1" w:rsidRDefault="00E344C1" w:rsidP="00E344C1">
      <w:pPr>
        <w:pStyle w:val="Tijeloteksta"/>
        <w:numPr>
          <w:ilvl w:val="0"/>
          <w:numId w:val="2"/>
        </w:numPr>
      </w:pPr>
      <w:r>
        <w:t>Ured državne uprave u SMŽ</w:t>
      </w:r>
    </w:p>
    <w:p w:rsidR="00E344C1" w:rsidRDefault="00E344C1" w:rsidP="00E344C1">
      <w:pPr>
        <w:pStyle w:val="Tijeloteksta"/>
        <w:numPr>
          <w:ilvl w:val="0"/>
          <w:numId w:val="2"/>
        </w:numPr>
      </w:pPr>
      <w:r>
        <w:t xml:space="preserve">Upravni odjel za prosvjetu,                                       </w:t>
      </w:r>
      <w:r w:rsidRPr="00177FF4">
        <w:rPr>
          <w:b/>
        </w:rPr>
        <w:t xml:space="preserve">Stjepan  </w:t>
      </w:r>
      <w:proofErr w:type="spellStart"/>
      <w:r w:rsidRPr="00177FF4">
        <w:rPr>
          <w:b/>
        </w:rPr>
        <w:t>Uroić</w:t>
      </w:r>
      <w:proofErr w:type="spellEnd"/>
      <w:r w:rsidRPr="00177FF4">
        <w:rPr>
          <w:b/>
        </w:rPr>
        <w:t>,prof.</w:t>
      </w:r>
    </w:p>
    <w:p w:rsidR="00E344C1" w:rsidRDefault="00E344C1" w:rsidP="00E344C1">
      <w:pPr>
        <w:ind w:left="720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kulturu i sport, Sisak</w:t>
      </w:r>
    </w:p>
    <w:p w:rsidR="00E344C1" w:rsidRDefault="00E344C1" w:rsidP="00E344C1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Učenici i roditelji</w:t>
      </w:r>
    </w:p>
    <w:p w:rsidR="00E344C1" w:rsidRDefault="00E344C1" w:rsidP="00E344C1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Pismohrana</w:t>
      </w:r>
    </w:p>
    <w:p w:rsidR="00E344C1" w:rsidRDefault="00E344C1" w:rsidP="00E344C1">
      <w:pPr>
        <w:ind w:left="720"/>
        <w:jc w:val="both"/>
        <w:rPr>
          <w:rFonts w:ascii="Trebuchet MS" w:hAnsi="Trebuchet MS"/>
          <w:szCs w:val="22"/>
        </w:rPr>
      </w:pPr>
    </w:p>
    <w:p w:rsidR="0039480C" w:rsidRDefault="0039480C"/>
    <w:sectPr w:rsidR="0039480C" w:rsidSect="00E344C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431"/>
    <w:multiLevelType w:val="hybridMultilevel"/>
    <w:tmpl w:val="38B49A3E"/>
    <w:lvl w:ilvl="0" w:tplc="83F0214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01050"/>
    <w:multiLevelType w:val="hybridMultilevel"/>
    <w:tmpl w:val="32A08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1"/>
    <w:rsid w:val="0039480C"/>
    <w:rsid w:val="00E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344C1"/>
    <w:pPr>
      <w:keepNext/>
      <w:jc w:val="center"/>
      <w:outlineLvl w:val="0"/>
    </w:pPr>
    <w:rPr>
      <w:rFonts w:ascii="Trebuchet MS" w:hAnsi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344C1"/>
    <w:rPr>
      <w:rFonts w:ascii="Trebuchet MS" w:eastAsia="Times New Roman" w:hAnsi="Trebuchet MS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344C1"/>
    <w:pPr>
      <w:jc w:val="both"/>
    </w:pPr>
    <w:rPr>
      <w:rFonts w:ascii="Trebuchet MS" w:hAnsi="Trebuchet MS"/>
    </w:rPr>
  </w:style>
  <w:style w:type="character" w:customStyle="1" w:styleId="TijelotekstaChar">
    <w:name w:val="Tijelo teksta Char"/>
    <w:basedOn w:val="Zadanifontodlomka"/>
    <w:link w:val="Tijeloteksta"/>
    <w:rsid w:val="00E344C1"/>
    <w:rPr>
      <w:rFonts w:ascii="Trebuchet MS" w:eastAsia="Times New Roman" w:hAnsi="Trebuchet MS" w:cs="Times New Roman"/>
      <w:sz w:val="24"/>
      <w:szCs w:val="24"/>
      <w:lang w:eastAsia="hr-HR"/>
    </w:rPr>
  </w:style>
  <w:style w:type="character" w:styleId="Hiperveza">
    <w:name w:val="Hyperlink"/>
    <w:rsid w:val="00E344C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44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344C1"/>
    <w:pPr>
      <w:keepNext/>
      <w:jc w:val="center"/>
      <w:outlineLvl w:val="0"/>
    </w:pPr>
    <w:rPr>
      <w:rFonts w:ascii="Trebuchet MS" w:hAnsi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344C1"/>
    <w:rPr>
      <w:rFonts w:ascii="Trebuchet MS" w:eastAsia="Times New Roman" w:hAnsi="Trebuchet MS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344C1"/>
    <w:pPr>
      <w:jc w:val="both"/>
    </w:pPr>
    <w:rPr>
      <w:rFonts w:ascii="Trebuchet MS" w:hAnsi="Trebuchet MS"/>
    </w:rPr>
  </w:style>
  <w:style w:type="character" w:customStyle="1" w:styleId="TijelotekstaChar">
    <w:name w:val="Tijelo teksta Char"/>
    <w:basedOn w:val="Zadanifontodlomka"/>
    <w:link w:val="Tijeloteksta"/>
    <w:rsid w:val="00E344C1"/>
    <w:rPr>
      <w:rFonts w:ascii="Trebuchet MS" w:eastAsia="Times New Roman" w:hAnsi="Trebuchet MS" w:cs="Times New Roman"/>
      <w:sz w:val="24"/>
      <w:szCs w:val="24"/>
      <w:lang w:eastAsia="hr-HR"/>
    </w:rPr>
  </w:style>
  <w:style w:type="character" w:styleId="Hiperveza">
    <w:name w:val="Hyperlink"/>
    <w:rsid w:val="00E344C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44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tehnicka-k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>TSK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</dc:creator>
  <cp:keywords/>
  <dc:description/>
  <cp:lastModifiedBy>TSK</cp:lastModifiedBy>
  <cp:revision>1</cp:revision>
  <dcterms:created xsi:type="dcterms:W3CDTF">2016-12-16T11:33:00Z</dcterms:created>
  <dcterms:modified xsi:type="dcterms:W3CDTF">2016-12-16T11:34:00Z</dcterms:modified>
</cp:coreProperties>
</file>